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18DBA" w14:textId="77777777" w:rsidR="00523520" w:rsidRPr="00FC24CF" w:rsidRDefault="00523520" w:rsidP="00523520">
      <w:pPr>
        <w:jc w:val="center"/>
        <w:rPr>
          <w:rFonts w:ascii="Tahoma" w:hAnsi="Tahoma" w:cs="Tahoma"/>
          <w:b/>
          <w:sz w:val="24"/>
          <w:szCs w:val="24"/>
        </w:rPr>
      </w:pPr>
    </w:p>
    <w:p w14:paraId="7BD6C393" w14:textId="77777777" w:rsidR="00523520" w:rsidRPr="00FC24CF" w:rsidRDefault="00523520" w:rsidP="00F30FF9">
      <w:pPr>
        <w:jc w:val="center"/>
        <w:rPr>
          <w:rFonts w:ascii="Tahoma" w:hAnsi="Tahoma" w:cs="Tahoma"/>
          <w:b/>
          <w:sz w:val="24"/>
          <w:szCs w:val="24"/>
        </w:rPr>
      </w:pPr>
      <w:r w:rsidRPr="00FC24CF">
        <w:rPr>
          <w:rFonts w:ascii="Tahoma" w:hAnsi="Tahoma" w:cs="Tahoma"/>
          <w:b/>
          <w:noProof/>
          <w:sz w:val="24"/>
          <w:szCs w:val="24"/>
          <w:lang w:eastAsia="en-GB"/>
        </w:rPr>
        <w:drawing>
          <wp:inline distT="0" distB="0" distL="0" distR="0" wp14:anchorId="6DEEB4A1" wp14:editId="3B56DB33">
            <wp:extent cx="3252540"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5164" cy="1954200"/>
                    </a:xfrm>
                    <a:prstGeom prst="rect">
                      <a:avLst/>
                    </a:prstGeom>
                  </pic:spPr>
                </pic:pic>
              </a:graphicData>
            </a:graphic>
          </wp:inline>
        </w:drawing>
      </w:r>
    </w:p>
    <w:p w14:paraId="7919E8A4" w14:textId="77777777" w:rsidR="00523520" w:rsidRPr="00FC24CF" w:rsidRDefault="00523520" w:rsidP="00523520">
      <w:pPr>
        <w:jc w:val="center"/>
        <w:rPr>
          <w:rFonts w:ascii="Tahoma" w:hAnsi="Tahoma" w:cs="Tahoma"/>
          <w:b/>
          <w:sz w:val="24"/>
          <w:szCs w:val="24"/>
        </w:rPr>
      </w:pPr>
    </w:p>
    <w:p w14:paraId="71FEE0B9" w14:textId="77777777" w:rsidR="004C6031" w:rsidRPr="007515CE" w:rsidRDefault="00523520" w:rsidP="00523520">
      <w:pPr>
        <w:jc w:val="center"/>
        <w:rPr>
          <w:rFonts w:ascii="Tahoma" w:hAnsi="Tahoma" w:cs="Tahoma"/>
          <w:b/>
          <w:sz w:val="40"/>
          <w:szCs w:val="24"/>
        </w:rPr>
      </w:pPr>
      <w:r w:rsidRPr="007515CE">
        <w:rPr>
          <w:rFonts w:ascii="Tahoma" w:hAnsi="Tahoma" w:cs="Tahoma"/>
          <w:b/>
          <w:sz w:val="40"/>
          <w:szCs w:val="24"/>
        </w:rPr>
        <w:t xml:space="preserve">EVOLVE INTERVENTION </w:t>
      </w:r>
    </w:p>
    <w:p w14:paraId="5A0010DE" w14:textId="77777777" w:rsidR="00523520" w:rsidRPr="007515CE" w:rsidRDefault="00523520" w:rsidP="00523520">
      <w:pPr>
        <w:jc w:val="center"/>
        <w:rPr>
          <w:rFonts w:ascii="Tahoma" w:hAnsi="Tahoma" w:cs="Tahoma"/>
          <w:b/>
          <w:sz w:val="40"/>
          <w:szCs w:val="24"/>
        </w:rPr>
      </w:pPr>
    </w:p>
    <w:p w14:paraId="4F93F1A2" w14:textId="77777777" w:rsidR="00523520" w:rsidRPr="007515CE" w:rsidRDefault="00523520" w:rsidP="00523520">
      <w:pPr>
        <w:jc w:val="center"/>
        <w:rPr>
          <w:rFonts w:ascii="Tahoma" w:hAnsi="Tahoma" w:cs="Tahoma"/>
          <w:b/>
          <w:sz w:val="40"/>
          <w:szCs w:val="24"/>
        </w:rPr>
      </w:pPr>
      <w:r w:rsidRPr="007515CE">
        <w:rPr>
          <w:rFonts w:ascii="Tahoma" w:hAnsi="Tahoma" w:cs="Tahoma"/>
          <w:b/>
          <w:sz w:val="40"/>
          <w:szCs w:val="24"/>
        </w:rPr>
        <w:t>Safeguarding and Child Protection Policy</w:t>
      </w:r>
    </w:p>
    <w:p w14:paraId="79A9BDA6" w14:textId="77777777" w:rsidR="00523520" w:rsidRDefault="00523520" w:rsidP="00523520">
      <w:pPr>
        <w:jc w:val="center"/>
        <w:rPr>
          <w:rFonts w:ascii="Tahoma" w:hAnsi="Tahoma" w:cs="Tahoma"/>
          <w:b/>
          <w:sz w:val="32"/>
          <w:szCs w:val="24"/>
        </w:rPr>
      </w:pPr>
    </w:p>
    <w:p w14:paraId="7BA50663" w14:textId="16430D72" w:rsidR="004C6031" w:rsidRDefault="004C6031" w:rsidP="00523520">
      <w:pPr>
        <w:jc w:val="center"/>
        <w:rPr>
          <w:rFonts w:ascii="Tahoma" w:hAnsi="Tahoma" w:cs="Tahoma"/>
          <w:b/>
          <w:sz w:val="32"/>
          <w:szCs w:val="24"/>
        </w:rPr>
      </w:pPr>
    </w:p>
    <w:p w14:paraId="3B99CC65" w14:textId="77777777" w:rsidR="004C6031" w:rsidRPr="007515CE" w:rsidRDefault="004C6031" w:rsidP="00523520">
      <w:pPr>
        <w:jc w:val="center"/>
        <w:rPr>
          <w:rFonts w:ascii="Tahoma" w:hAnsi="Tahoma" w:cs="Tahoma"/>
          <w:b/>
          <w:sz w:val="32"/>
          <w:szCs w:val="24"/>
        </w:rPr>
      </w:pPr>
    </w:p>
    <w:p w14:paraId="7FDD756C" w14:textId="12C65BBF" w:rsidR="00523520" w:rsidRPr="007515CE" w:rsidRDefault="007515CE" w:rsidP="007515CE">
      <w:pPr>
        <w:tabs>
          <w:tab w:val="left" w:pos="1841"/>
          <w:tab w:val="center" w:pos="4513"/>
        </w:tabs>
        <w:rPr>
          <w:rFonts w:ascii="Tahoma" w:hAnsi="Tahoma" w:cs="Tahoma"/>
          <w:b/>
          <w:sz w:val="32"/>
          <w:szCs w:val="24"/>
        </w:rPr>
      </w:pPr>
      <w:r>
        <w:rPr>
          <w:rFonts w:ascii="Tahoma" w:hAnsi="Tahoma" w:cs="Tahoma"/>
          <w:b/>
          <w:sz w:val="32"/>
          <w:szCs w:val="24"/>
        </w:rPr>
        <w:tab/>
      </w:r>
      <w:r>
        <w:rPr>
          <w:rFonts w:ascii="Tahoma" w:hAnsi="Tahoma" w:cs="Tahoma"/>
          <w:b/>
          <w:sz w:val="32"/>
          <w:szCs w:val="24"/>
        </w:rPr>
        <w:tab/>
      </w:r>
      <w:r w:rsidR="008B4E64">
        <w:rPr>
          <w:rFonts w:ascii="Tahoma" w:hAnsi="Tahoma" w:cs="Tahoma"/>
          <w:b/>
          <w:sz w:val="32"/>
          <w:szCs w:val="24"/>
        </w:rPr>
        <w:t>August 2020</w:t>
      </w:r>
    </w:p>
    <w:p w14:paraId="79E1460D" w14:textId="77777777" w:rsidR="001F03D1" w:rsidRDefault="001F03D1" w:rsidP="00A82463">
      <w:pPr>
        <w:rPr>
          <w:rFonts w:ascii="Tahoma" w:hAnsi="Tahoma" w:cs="Tahoma"/>
          <w:b/>
          <w:sz w:val="24"/>
          <w:szCs w:val="24"/>
        </w:rPr>
      </w:pPr>
    </w:p>
    <w:p w14:paraId="18B70C30" w14:textId="79AC61F9" w:rsidR="00A82463" w:rsidRDefault="00A82463" w:rsidP="00A82463">
      <w:pPr>
        <w:rPr>
          <w:rFonts w:ascii="Tahoma" w:hAnsi="Tahoma" w:cs="Tahoma"/>
          <w:b/>
          <w:sz w:val="24"/>
          <w:szCs w:val="24"/>
        </w:rPr>
      </w:pPr>
    </w:p>
    <w:p w14:paraId="5EBC5241" w14:textId="77777777" w:rsidR="00A82463" w:rsidRDefault="00A82463" w:rsidP="00A82463">
      <w:pPr>
        <w:rPr>
          <w:rFonts w:ascii="Tahoma" w:hAnsi="Tahoma" w:cs="Tahoma"/>
          <w:b/>
          <w:sz w:val="24"/>
          <w:szCs w:val="24"/>
        </w:rPr>
      </w:pPr>
    </w:p>
    <w:p w14:paraId="3671D7E0" w14:textId="77777777" w:rsidR="00A82463" w:rsidRDefault="00A82463" w:rsidP="00A82463">
      <w:pPr>
        <w:rPr>
          <w:rFonts w:ascii="Tahoma" w:hAnsi="Tahoma" w:cs="Tahoma"/>
          <w:b/>
          <w:sz w:val="24"/>
          <w:szCs w:val="24"/>
        </w:rPr>
      </w:pPr>
    </w:p>
    <w:p w14:paraId="52350E91" w14:textId="77777777" w:rsidR="00A82463" w:rsidRDefault="00A82463" w:rsidP="00A82463">
      <w:pPr>
        <w:rPr>
          <w:rFonts w:ascii="Tahoma" w:hAnsi="Tahoma" w:cs="Tahoma"/>
          <w:b/>
          <w:sz w:val="24"/>
          <w:szCs w:val="24"/>
        </w:rPr>
      </w:pPr>
    </w:p>
    <w:tbl>
      <w:tblPr>
        <w:tblStyle w:val="TableGrid"/>
        <w:tblW w:w="0" w:type="auto"/>
        <w:tblLook w:val="04A0" w:firstRow="1" w:lastRow="0" w:firstColumn="1" w:lastColumn="0" w:noHBand="0" w:noVBand="1"/>
      </w:tblPr>
      <w:tblGrid>
        <w:gridCol w:w="4508"/>
        <w:gridCol w:w="4508"/>
      </w:tblGrid>
      <w:tr w:rsidR="00A82463" w:rsidRPr="00B353B3" w14:paraId="3FF535A8" w14:textId="77777777" w:rsidTr="00F57A93">
        <w:tc>
          <w:tcPr>
            <w:tcW w:w="4508" w:type="dxa"/>
          </w:tcPr>
          <w:p w14:paraId="731FAC50" w14:textId="77777777" w:rsidR="00A82463" w:rsidRPr="00B353B3" w:rsidRDefault="00A82463" w:rsidP="00F57A93">
            <w:pPr>
              <w:tabs>
                <w:tab w:val="left" w:pos="1841"/>
                <w:tab w:val="center" w:pos="4513"/>
              </w:tabs>
              <w:rPr>
                <w:rFonts w:ascii="Tahoma" w:hAnsi="Tahoma" w:cs="Tahoma"/>
                <w:b/>
                <w:sz w:val="28"/>
                <w:szCs w:val="24"/>
              </w:rPr>
            </w:pPr>
            <w:r w:rsidRPr="00B353B3">
              <w:rPr>
                <w:rFonts w:ascii="Tahoma" w:hAnsi="Tahoma" w:cs="Tahoma"/>
                <w:b/>
                <w:sz w:val="28"/>
                <w:szCs w:val="24"/>
              </w:rPr>
              <w:t>Date Created</w:t>
            </w:r>
          </w:p>
        </w:tc>
        <w:tc>
          <w:tcPr>
            <w:tcW w:w="4508" w:type="dxa"/>
          </w:tcPr>
          <w:p w14:paraId="212267CF" w14:textId="77777777" w:rsidR="00A82463" w:rsidRPr="00B353B3" w:rsidRDefault="00A82463" w:rsidP="00F57A93">
            <w:pPr>
              <w:tabs>
                <w:tab w:val="left" w:pos="1841"/>
                <w:tab w:val="center" w:pos="4513"/>
              </w:tabs>
              <w:rPr>
                <w:rFonts w:ascii="Tahoma" w:hAnsi="Tahoma" w:cs="Tahoma"/>
                <w:sz w:val="28"/>
                <w:szCs w:val="24"/>
              </w:rPr>
            </w:pPr>
            <w:r w:rsidRPr="00B353B3">
              <w:rPr>
                <w:rFonts w:ascii="Tahoma" w:hAnsi="Tahoma" w:cs="Tahoma"/>
                <w:sz w:val="28"/>
                <w:szCs w:val="24"/>
              </w:rPr>
              <w:t>1</w:t>
            </w:r>
            <w:r w:rsidRPr="00B353B3">
              <w:rPr>
                <w:rFonts w:ascii="Tahoma" w:hAnsi="Tahoma" w:cs="Tahoma"/>
                <w:sz w:val="28"/>
                <w:szCs w:val="24"/>
                <w:vertAlign w:val="superscript"/>
              </w:rPr>
              <w:t>st</w:t>
            </w:r>
            <w:r w:rsidRPr="00B353B3">
              <w:rPr>
                <w:rFonts w:ascii="Tahoma" w:hAnsi="Tahoma" w:cs="Tahoma"/>
                <w:sz w:val="28"/>
                <w:szCs w:val="24"/>
              </w:rPr>
              <w:t xml:space="preserve"> September 2017</w:t>
            </w:r>
          </w:p>
        </w:tc>
      </w:tr>
      <w:tr w:rsidR="00F30FF9" w:rsidRPr="00B353B3" w14:paraId="411FFAD2" w14:textId="77777777" w:rsidTr="00F57A93">
        <w:tc>
          <w:tcPr>
            <w:tcW w:w="4508" w:type="dxa"/>
          </w:tcPr>
          <w:p w14:paraId="663FE3A0" w14:textId="5371E73C" w:rsidR="00F30FF9" w:rsidRPr="00B353B3" w:rsidRDefault="00F30FF9" w:rsidP="00F57A93">
            <w:pPr>
              <w:tabs>
                <w:tab w:val="left" w:pos="1841"/>
                <w:tab w:val="center" w:pos="4513"/>
              </w:tabs>
              <w:rPr>
                <w:rFonts w:ascii="Tahoma" w:hAnsi="Tahoma" w:cs="Tahoma"/>
                <w:b/>
                <w:sz w:val="28"/>
                <w:szCs w:val="24"/>
              </w:rPr>
            </w:pPr>
            <w:r>
              <w:rPr>
                <w:rFonts w:ascii="Tahoma" w:hAnsi="Tahoma" w:cs="Tahoma"/>
                <w:b/>
                <w:sz w:val="28"/>
                <w:szCs w:val="24"/>
              </w:rPr>
              <w:t>Date last reviewed</w:t>
            </w:r>
          </w:p>
        </w:tc>
        <w:tc>
          <w:tcPr>
            <w:tcW w:w="4508" w:type="dxa"/>
          </w:tcPr>
          <w:p w14:paraId="3C0C5B86" w14:textId="71C7B709" w:rsidR="00F30FF9" w:rsidRPr="00B353B3" w:rsidRDefault="008B4E64" w:rsidP="00F57A93">
            <w:pPr>
              <w:tabs>
                <w:tab w:val="left" w:pos="1841"/>
                <w:tab w:val="center" w:pos="4513"/>
              </w:tabs>
              <w:rPr>
                <w:rFonts w:ascii="Tahoma" w:hAnsi="Tahoma" w:cs="Tahoma"/>
                <w:sz w:val="28"/>
                <w:szCs w:val="24"/>
              </w:rPr>
            </w:pPr>
            <w:r>
              <w:rPr>
                <w:rFonts w:ascii="Tahoma" w:hAnsi="Tahoma" w:cs="Tahoma"/>
                <w:sz w:val="28"/>
                <w:szCs w:val="24"/>
              </w:rPr>
              <w:t>20</w:t>
            </w:r>
            <w:r w:rsidR="00F30FF9" w:rsidRPr="00F30FF9">
              <w:rPr>
                <w:rFonts w:ascii="Tahoma" w:hAnsi="Tahoma" w:cs="Tahoma"/>
                <w:sz w:val="28"/>
                <w:szCs w:val="24"/>
                <w:vertAlign w:val="superscript"/>
              </w:rPr>
              <w:t>th</w:t>
            </w:r>
            <w:r>
              <w:rPr>
                <w:rFonts w:ascii="Tahoma" w:hAnsi="Tahoma" w:cs="Tahoma"/>
                <w:sz w:val="28"/>
                <w:szCs w:val="24"/>
              </w:rPr>
              <w:t xml:space="preserve"> August, 2020</w:t>
            </w:r>
          </w:p>
        </w:tc>
      </w:tr>
      <w:tr w:rsidR="00A82463" w:rsidRPr="00B353B3" w14:paraId="34F846A5" w14:textId="77777777" w:rsidTr="00F57A93">
        <w:tc>
          <w:tcPr>
            <w:tcW w:w="4508" w:type="dxa"/>
          </w:tcPr>
          <w:p w14:paraId="3D18567B" w14:textId="77777777" w:rsidR="00A82463" w:rsidRPr="00B353B3" w:rsidRDefault="00A82463" w:rsidP="00F57A93">
            <w:pPr>
              <w:tabs>
                <w:tab w:val="left" w:pos="1841"/>
                <w:tab w:val="center" w:pos="4513"/>
              </w:tabs>
              <w:rPr>
                <w:rFonts w:ascii="Tahoma" w:hAnsi="Tahoma" w:cs="Tahoma"/>
                <w:b/>
                <w:sz w:val="28"/>
                <w:szCs w:val="24"/>
              </w:rPr>
            </w:pPr>
            <w:r w:rsidRPr="00B353B3">
              <w:rPr>
                <w:rFonts w:ascii="Tahoma" w:hAnsi="Tahoma" w:cs="Tahoma"/>
                <w:b/>
                <w:sz w:val="28"/>
                <w:szCs w:val="24"/>
              </w:rPr>
              <w:t>Date to be reviewed</w:t>
            </w:r>
          </w:p>
        </w:tc>
        <w:tc>
          <w:tcPr>
            <w:tcW w:w="4508" w:type="dxa"/>
          </w:tcPr>
          <w:p w14:paraId="69BA8E76" w14:textId="5D674677" w:rsidR="00A82463" w:rsidRPr="00B353B3" w:rsidRDefault="00A82463" w:rsidP="00F57A93">
            <w:pPr>
              <w:tabs>
                <w:tab w:val="left" w:pos="1841"/>
                <w:tab w:val="center" w:pos="4513"/>
              </w:tabs>
              <w:rPr>
                <w:rFonts w:ascii="Tahoma" w:hAnsi="Tahoma" w:cs="Tahoma"/>
                <w:sz w:val="28"/>
                <w:szCs w:val="24"/>
              </w:rPr>
            </w:pPr>
            <w:r w:rsidRPr="00B353B3">
              <w:rPr>
                <w:rFonts w:ascii="Tahoma" w:hAnsi="Tahoma" w:cs="Tahoma"/>
                <w:sz w:val="28"/>
                <w:szCs w:val="24"/>
              </w:rPr>
              <w:t>1</w:t>
            </w:r>
            <w:r w:rsidRPr="00B353B3">
              <w:rPr>
                <w:rFonts w:ascii="Tahoma" w:hAnsi="Tahoma" w:cs="Tahoma"/>
                <w:sz w:val="28"/>
                <w:szCs w:val="24"/>
                <w:vertAlign w:val="superscript"/>
              </w:rPr>
              <w:t>st</w:t>
            </w:r>
            <w:r w:rsidR="008B4E64">
              <w:rPr>
                <w:rFonts w:ascii="Tahoma" w:hAnsi="Tahoma" w:cs="Tahoma"/>
                <w:sz w:val="28"/>
                <w:szCs w:val="24"/>
              </w:rPr>
              <w:t xml:space="preserve"> September, 2021</w:t>
            </w:r>
          </w:p>
        </w:tc>
      </w:tr>
      <w:tr w:rsidR="00A82463" w:rsidRPr="00B353B3" w14:paraId="60153935" w14:textId="77777777" w:rsidTr="00F57A93">
        <w:tc>
          <w:tcPr>
            <w:tcW w:w="4508" w:type="dxa"/>
          </w:tcPr>
          <w:p w14:paraId="33BAF27F" w14:textId="77777777" w:rsidR="00A82463" w:rsidRPr="00B353B3" w:rsidRDefault="00A82463" w:rsidP="00F57A93">
            <w:pPr>
              <w:tabs>
                <w:tab w:val="left" w:pos="1841"/>
                <w:tab w:val="center" w:pos="4513"/>
              </w:tabs>
              <w:rPr>
                <w:rFonts w:ascii="Tahoma" w:hAnsi="Tahoma" w:cs="Tahoma"/>
                <w:b/>
                <w:sz w:val="28"/>
                <w:szCs w:val="24"/>
              </w:rPr>
            </w:pPr>
            <w:r>
              <w:rPr>
                <w:rFonts w:ascii="Tahoma" w:hAnsi="Tahoma" w:cs="Tahoma"/>
                <w:b/>
                <w:sz w:val="28"/>
                <w:szCs w:val="24"/>
              </w:rPr>
              <w:t>Written by</w:t>
            </w:r>
          </w:p>
        </w:tc>
        <w:tc>
          <w:tcPr>
            <w:tcW w:w="4508" w:type="dxa"/>
          </w:tcPr>
          <w:p w14:paraId="25F5C1B6" w14:textId="77777777" w:rsidR="00A82463" w:rsidRPr="00B353B3" w:rsidRDefault="00A82463" w:rsidP="00F57A93">
            <w:pPr>
              <w:tabs>
                <w:tab w:val="left" w:pos="1841"/>
                <w:tab w:val="center" w:pos="4513"/>
              </w:tabs>
              <w:rPr>
                <w:rFonts w:ascii="Tahoma" w:hAnsi="Tahoma" w:cs="Tahoma"/>
                <w:sz w:val="28"/>
                <w:szCs w:val="24"/>
              </w:rPr>
            </w:pPr>
            <w:r>
              <w:rPr>
                <w:rFonts w:ascii="Tahoma" w:hAnsi="Tahoma" w:cs="Tahoma"/>
                <w:sz w:val="28"/>
                <w:szCs w:val="24"/>
              </w:rPr>
              <w:t>Emma Prince, Director</w:t>
            </w:r>
          </w:p>
        </w:tc>
      </w:tr>
    </w:tbl>
    <w:p w14:paraId="6425AD2C" w14:textId="77777777" w:rsidR="00A82463" w:rsidRPr="00FC24CF" w:rsidRDefault="00A82463" w:rsidP="00A82463">
      <w:pPr>
        <w:rPr>
          <w:rFonts w:ascii="Tahoma" w:hAnsi="Tahoma" w:cs="Tahoma"/>
          <w:b/>
          <w:sz w:val="24"/>
          <w:szCs w:val="24"/>
        </w:rPr>
      </w:pPr>
    </w:p>
    <w:p w14:paraId="6060C093" w14:textId="77777777" w:rsidR="001F03D1" w:rsidRPr="00FC24CF" w:rsidRDefault="001F03D1">
      <w:pPr>
        <w:rPr>
          <w:rFonts w:ascii="Tahoma" w:hAnsi="Tahoma" w:cs="Tahoma"/>
          <w:b/>
          <w:sz w:val="24"/>
          <w:szCs w:val="24"/>
        </w:rPr>
      </w:pPr>
      <w:r w:rsidRPr="00FC24CF">
        <w:rPr>
          <w:rFonts w:ascii="Tahoma" w:hAnsi="Tahoma" w:cs="Tahoma"/>
          <w:b/>
          <w:sz w:val="24"/>
          <w:szCs w:val="24"/>
        </w:rPr>
        <w:br w:type="page"/>
      </w:r>
    </w:p>
    <w:p w14:paraId="296EB60C" w14:textId="60591A41" w:rsidR="001F03D1" w:rsidRDefault="001F03D1" w:rsidP="00523520">
      <w:pPr>
        <w:jc w:val="center"/>
        <w:rPr>
          <w:rFonts w:ascii="Tahoma" w:hAnsi="Tahoma" w:cs="Tahoma"/>
          <w:b/>
          <w:sz w:val="28"/>
          <w:szCs w:val="24"/>
        </w:rPr>
      </w:pPr>
      <w:r w:rsidRPr="00FC24CF">
        <w:rPr>
          <w:rFonts w:ascii="Tahoma" w:hAnsi="Tahoma" w:cs="Tahoma"/>
          <w:b/>
          <w:sz w:val="28"/>
          <w:szCs w:val="24"/>
        </w:rPr>
        <w:lastRenderedPageBreak/>
        <w:t>Safeguarding Policy</w:t>
      </w:r>
    </w:p>
    <w:p w14:paraId="393488BB" w14:textId="77777777" w:rsidR="0042799B" w:rsidRPr="00FC24CF" w:rsidRDefault="0042799B" w:rsidP="00523520">
      <w:pPr>
        <w:jc w:val="center"/>
        <w:rPr>
          <w:rFonts w:ascii="Tahoma" w:hAnsi="Tahoma" w:cs="Tahoma"/>
          <w:b/>
          <w:sz w:val="28"/>
          <w:szCs w:val="24"/>
        </w:rPr>
      </w:pPr>
    </w:p>
    <w:p w14:paraId="645C784C" w14:textId="69563E7F" w:rsidR="001F03D1" w:rsidRPr="00A82463" w:rsidRDefault="0042799B" w:rsidP="00A82463">
      <w:pPr>
        <w:pStyle w:val="ListParagraph"/>
        <w:numPr>
          <w:ilvl w:val="0"/>
          <w:numId w:val="17"/>
        </w:numPr>
        <w:rPr>
          <w:rFonts w:ascii="Tahoma" w:hAnsi="Tahoma" w:cs="Tahoma"/>
          <w:b/>
        </w:rPr>
      </w:pPr>
      <w:r w:rsidRPr="00A82463">
        <w:rPr>
          <w:rFonts w:ascii="Tahoma" w:hAnsi="Tahoma" w:cs="Tahoma"/>
          <w:b/>
        </w:rPr>
        <w:t>Designated Safeguarding Lead</w:t>
      </w:r>
    </w:p>
    <w:p w14:paraId="43DD0A4D" w14:textId="130F7451" w:rsidR="001F03D1" w:rsidRPr="0042799B" w:rsidRDefault="001F03D1" w:rsidP="00A82463">
      <w:pPr>
        <w:ind w:firstLine="720"/>
        <w:rPr>
          <w:rFonts w:ascii="Tahoma" w:hAnsi="Tahoma" w:cs="Tahoma"/>
        </w:rPr>
      </w:pPr>
      <w:r w:rsidRPr="0042799B">
        <w:rPr>
          <w:rFonts w:ascii="Tahoma" w:hAnsi="Tahoma" w:cs="Tahoma"/>
        </w:rPr>
        <w:t>Evolve Intervention has the following Designated Safeguarding Lead</w:t>
      </w:r>
      <w:r w:rsidR="000A3C04">
        <w:rPr>
          <w:rFonts w:ascii="Tahoma" w:hAnsi="Tahoma" w:cs="Tahoma"/>
        </w:rPr>
        <w:t>s</w:t>
      </w:r>
      <w:r w:rsidRPr="0042799B">
        <w:rPr>
          <w:rFonts w:ascii="Tahoma" w:hAnsi="Tahoma" w:cs="Tahoma"/>
        </w:rPr>
        <w:t>:</w:t>
      </w:r>
    </w:p>
    <w:p w14:paraId="11E1103B" w14:textId="76475BCA" w:rsidR="001F03D1" w:rsidRDefault="001F03D1" w:rsidP="00A82463">
      <w:pPr>
        <w:pStyle w:val="ListParagraph"/>
        <w:rPr>
          <w:rFonts w:ascii="Tahoma" w:hAnsi="Tahoma" w:cs="Tahoma"/>
          <w:b/>
        </w:rPr>
      </w:pPr>
      <w:r w:rsidRPr="0042799B">
        <w:rPr>
          <w:rFonts w:ascii="Tahoma" w:hAnsi="Tahoma" w:cs="Tahoma"/>
        </w:rPr>
        <w:t>Director</w:t>
      </w:r>
      <w:r w:rsidR="00A86669">
        <w:rPr>
          <w:rFonts w:ascii="Tahoma" w:hAnsi="Tahoma" w:cs="Tahoma"/>
        </w:rPr>
        <w:t xml:space="preserve"> </w:t>
      </w:r>
      <w:r w:rsidRPr="0042799B">
        <w:rPr>
          <w:rFonts w:ascii="Tahoma" w:hAnsi="Tahoma" w:cs="Tahoma"/>
        </w:rPr>
        <w:t xml:space="preserve">– </w:t>
      </w:r>
      <w:r w:rsidRPr="0042799B">
        <w:rPr>
          <w:rFonts w:ascii="Tahoma" w:hAnsi="Tahoma" w:cs="Tahoma"/>
          <w:b/>
        </w:rPr>
        <w:t>Emma Prince</w:t>
      </w:r>
      <w:r w:rsidR="008303EE">
        <w:rPr>
          <w:rFonts w:ascii="Tahoma" w:hAnsi="Tahoma" w:cs="Tahoma"/>
          <w:b/>
        </w:rPr>
        <w:t xml:space="preserve"> </w:t>
      </w:r>
      <w:hyperlink r:id="rId8" w:history="1">
        <w:r w:rsidR="008303EE" w:rsidRPr="003F41DB">
          <w:rPr>
            <w:rStyle w:val="Hyperlink"/>
            <w:rFonts w:ascii="Tahoma" w:hAnsi="Tahoma" w:cs="Tahoma"/>
            <w:b/>
          </w:rPr>
          <w:t>e.prince@evolve-intervention.com</w:t>
        </w:r>
      </w:hyperlink>
      <w:r w:rsidR="008303EE">
        <w:rPr>
          <w:rFonts w:ascii="Tahoma" w:hAnsi="Tahoma" w:cs="Tahoma"/>
          <w:b/>
        </w:rPr>
        <w:t xml:space="preserve"> 077124 12377</w:t>
      </w:r>
    </w:p>
    <w:p w14:paraId="52EE1221" w14:textId="52B3A48C" w:rsidR="000A3C04" w:rsidRPr="000A3C04" w:rsidRDefault="000A3C04" w:rsidP="00A82463">
      <w:pPr>
        <w:pStyle w:val="ListParagraph"/>
        <w:rPr>
          <w:rFonts w:ascii="Tahoma" w:hAnsi="Tahoma" w:cs="Tahoma"/>
        </w:rPr>
      </w:pPr>
      <w:r>
        <w:rPr>
          <w:rFonts w:ascii="Tahoma" w:hAnsi="Tahoma" w:cs="Tahoma"/>
        </w:rPr>
        <w:t xml:space="preserve">Lead Practitioner – </w:t>
      </w:r>
      <w:r w:rsidRPr="000A3C04">
        <w:rPr>
          <w:rFonts w:ascii="Tahoma" w:hAnsi="Tahoma" w:cs="Tahoma"/>
          <w:b/>
        </w:rPr>
        <w:t>Helen Prince</w:t>
      </w:r>
      <w:r w:rsidR="008303EE">
        <w:rPr>
          <w:rFonts w:ascii="Tahoma" w:hAnsi="Tahoma" w:cs="Tahoma"/>
          <w:b/>
        </w:rPr>
        <w:t xml:space="preserve"> </w:t>
      </w:r>
      <w:hyperlink r:id="rId9" w:history="1">
        <w:r w:rsidR="008303EE" w:rsidRPr="003F41DB">
          <w:rPr>
            <w:rStyle w:val="Hyperlink"/>
            <w:rFonts w:ascii="Tahoma" w:hAnsi="Tahoma" w:cs="Tahoma"/>
            <w:b/>
          </w:rPr>
          <w:t>h.prince@evolve-intervention.com</w:t>
        </w:r>
      </w:hyperlink>
      <w:r w:rsidR="008B4E64">
        <w:rPr>
          <w:rFonts w:ascii="Tahoma" w:hAnsi="Tahoma" w:cs="Tahoma"/>
          <w:b/>
        </w:rPr>
        <w:t xml:space="preserve"> 07704 411727</w:t>
      </w:r>
    </w:p>
    <w:p w14:paraId="4B72A0AA" w14:textId="77777777" w:rsidR="001F03D1" w:rsidRPr="0042799B" w:rsidRDefault="001F03D1" w:rsidP="001F03D1">
      <w:pPr>
        <w:rPr>
          <w:rFonts w:ascii="Tahoma" w:hAnsi="Tahoma" w:cs="Tahoma"/>
        </w:rPr>
      </w:pPr>
    </w:p>
    <w:p w14:paraId="429F6423" w14:textId="36F8133D" w:rsidR="001F03D1" w:rsidRDefault="001F03D1" w:rsidP="00A82463">
      <w:pPr>
        <w:pStyle w:val="ListParagraph"/>
        <w:numPr>
          <w:ilvl w:val="0"/>
          <w:numId w:val="17"/>
        </w:numPr>
        <w:rPr>
          <w:rFonts w:ascii="Tahoma" w:hAnsi="Tahoma" w:cs="Tahoma"/>
          <w:b/>
        </w:rPr>
      </w:pPr>
      <w:r w:rsidRPr="00A82463">
        <w:rPr>
          <w:rFonts w:ascii="Tahoma" w:hAnsi="Tahoma" w:cs="Tahoma"/>
          <w:b/>
        </w:rPr>
        <w:t xml:space="preserve">Key Contacts within the local authority: </w:t>
      </w:r>
    </w:p>
    <w:p w14:paraId="55B90B6C" w14:textId="77777777" w:rsidR="00A82463" w:rsidRPr="00A82463" w:rsidRDefault="00A82463" w:rsidP="00A82463">
      <w:pPr>
        <w:pStyle w:val="ListParagraph"/>
        <w:rPr>
          <w:rFonts w:ascii="Tahoma" w:hAnsi="Tahoma" w:cs="Tahoma"/>
          <w:b/>
        </w:rPr>
      </w:pPr>
    </w:p>
    <w:p w14:paraId="41496920" w14:textId="77777777" w:rsidR="00D3741E" w:rsidRDefault="00703172" w:rsidP="008303EE">
      <w:pPr>
        <w:pStyle w:val="ListParagraph"/>
        <w:numPr>
          <w:ilvl w:val="0"/>
          <w:numId w:val="1"/>
        </w:numPr>
        <w:rPr>
          <w:rFonts w:ascii="Tahoma" w:hAnsi="Tahoma" w:cs="Tahoma"/>
        </w:rPr>
      </w:pPr>
      <w:r w:rsidRPr="008303EE">
        <w:rPr>
          <w:rFonts w:ascii="Tahoma" w:hAnsi="Tahoma" w:cs="Tahoma"/>
          <w:b/>
          <w:bCs/>
        </w:rPr>
        <w:t xml:space="preserve">Children and Families Services via Children and Families Hub </w:t>
      </w:r>
      <w:r w:rsidRPr="008303EE">
        <w:rPr>
          <w:rFonts w:ascii="Tahoma" w:hAnsi="Tahoma" w:cs="Tahoma"/>
        </w:rPr>
        <w:t xml:space="preserve">for referral or for consultation, Monday – Thursday 08.45 – 17.30, and Friday 08.45 – 16.30 03456037627 or out of hours 03456061212 or referral by the online portal www.essexeffectivesupport.org.uk </w:t>
      </w:r>
    </w:p>
    <w:p w14:paraId="3852B58F" w14:textId="77777777" w:rsidR="00D3741E" w:rsidRPr="008303EE" w:rsidRDefault="00703172" w:rsidP="008303EE">
      <w:pPr>
        <w:pStyle w:val="ListParagraph"/>
        <w:numPr>
          <w:ilvl w:val="0"/>
          <w:numId w:val="1"/>
        </w:numPr>
        <w:rPr>
          <w:rFonts w:ascii="Tahoma" w:hAnsi="Tahoma" w:cs="Tahoma"/>
        </w:rPr>
      </w:pPr>
      <w:r w:rsidRPr="008303EE">
        <w:rPr>
          <w:rFonts w:ascii="Tahoma" w:hAnsi="Tahoma" w:cs="Tahoma"/>
          <w:b/>
          <w:bCs/>
        </w:rPr>
        <w:t xml:space="preserve">Local Authority Designated Officer (LADO) </w:t>
      </w:r>
      <w:r w:rsidRPr="008303EE">
        <w:rPr>
          <w:rFonts w:ascii="Tahoma" w:hAnsi="Tahoma" w:cs="Tahoma"/>
        </w:rPr>
        <w:t xml:space="preserve">– Children’s Workforce Allegations Team 03330 139 797 (for referral or consultation where an allegation has been made against a member of the workforce) </w:t>
      </w:r>
    </w:p>
    <w:p w14:paraId="580C0CFC" w14:textId="77777777" w:rsidR="00D3741E" w:rsidRPr="008303EE" w:rsidRDefault="00703172" w:rsidP="008303EE">
      <w:pPr>
        <w:pStyle w:val="ListParagraph"/>
        <w:numPr>
          <w:ilvl w:val="0"/>
          <w:numId w:val="1"/>
        </w:numPr>
        <w:rPr>
          <w:rFonts w:ascii="Tahoma" w:hAnsi="Tahoma" w:cs="Tahoma"/>
        </w:rPr>
      </w:pPr>
      <w:r w:rsidRPr="008303EE">
        <w:rPr>
          <w:rFonts w:ascii="Tahoma" w:hAnsi="Tahoma" w:cs="Tahoma"/>
          <w:b/>
          <w:bCs/>
        </w:rPr>
        <w:t>Prevent</w:t>
      </w:r>
      <w:r w:rsidRPr="008303EE">
        <w:rPr>
          <w:rFonts w:ascii="Tahoma" w:hAnsi="Tahoma" w:cs="Tahoma"/>
        </w:rPr>
        <w:t xml:space="preserve"> (for allegations relating to extremism, radicalism or terrorism) email referrals to PREVENT@essex.pnn.police.uk or call 101 for consultation or reporting of a crime related to PREVENT</w:t>
      </w:r>
    </w:p>
    <w:p w14:paraId="615AF7D0" w14:textId="77777777" w:rsidR="00D3741E" w:rsidRDefault="00703172" w:rsidP="008303EE">
      <w:pPr>
        <w:pStyle w:val="ListParagraph"/>
        <w:numPr>
          <w:ilvl w:val="0"/>
          <w:numId w:val="1"/>
        </w:numPr>
        <w:rPr>
          <w:rFonts w:ascii="Tahoma" w:hAnsi="Tahoma" w:cs="Tahoma"/>
        </w:rPr>
      </w:pPr>
      <w:r w:rsidRPr="008303EE">
        <w:rPr>
          <w:rFonts w:ascii="Tahoma" w:hAnsi="Tahoma" w:cs="Tahoma"/>
          <w:b/>
          <w:bCs/>
        </w:rPr>
        <w:t xml:space="preserve">The Police </w:t>
      </w:r>
      <w:r w:rsidRPr="008303EE">
        <w:rPr>
          <w:rFonts w:ascii="Tahoma" w:hAnsi="Tahoma" w:cs="Tahoma"/>
        </w:rPr>
        <w:t xml:space="preserve">– direct to Essex (for allegations where a crime has been or we suspect may have been committed) 101 or 999 in emergency situations; </w:t>
      </w:r>
    </w:p>
    <w:p w14:paraId="554A0FC2" w14:textId="77777777" w:rsidR="000F211E" w:rsidRPr="008B4E64" w:rsidRDefault="000F211E" w:rsidP="000F211E">
      <w:pPr>
        <w:pStyle w:val="ListParagraph"/>
        <w:numPr>
          <w:ilvl w:val="0"/>
          <w:numId w:val="1"/>
        </w:numPr>
        <w:rPr>
          <w:rFonts w:ascii="Tahoma" w:hAnsi="Tahoma" w:cs="Tahoma"/>
        </w:rPr>
      </w:pPr>
      <w:r>
        <w:rPr>
          <w:rFonts w:ascii="Tahoma" w:hAnsi="Tahoma" w:cs="Tahoma"/>
          <w:b/>
          <w:bCs/>
        </w:rPr>
        <w:t xml:space="preserve">For referrals where a child/family are living in Southend: </w:t>
      </w:r>
      <w:r w:rsidRPr="008B4E64">
        <w:rPr>
          <w:rFonts w:ascii="Tahoma" w:hAnsi="Tahoma" w:cs="Tahoma"/>
          <w:b/>
          <w:bCs/>
        </w:rPr>
        <w:t xml:space="preserve">Multi-Agency Safeguarding Hub (MASH): </w:t>
      </w:r>
      <w:r w:rsidRPr="008B4E64">
        <w:rPr>
          <w:rFonts w:ascii="Tahoma" w:hAnsi="Tahoma" w:cs="Tahoma"/>
          <w:bCs/>
        </w:rPr>
        <w:t>01702 215007 or Out of hours: 0345 606 1212</w:t>
      </w:r>
    </w:p>
    <w:p w14:paraId="003E64BE" w14:textId="7D21F065" w:rsidR="000F211E" w:rsidRPr="000F211E" w:rsidRDefault="000F211E" w:rsidP="000F211E">
      <w:pPr>
        <w:pStyle w:val="ListParagraph"/>
        <w:numPr>
          <w:ilvl w:val="0"/>
          <w:numId w:val="1"/>
        </w:numPr>
        <w:rPr>
          <w:rFonts w:ascii="Tahoma" w:hAnsi="Tahoma" w:cs="Tahoma"/>
        </w:rPr>
      </w:pPr>
      <w:r>
        <w:rPr>
          <w:rFonts w:ascii="Tahoma" w:hAnsi="Tahoma" w:cs="Tahoma"/>
          <w:b/>
          <w:bCs/>
        </w:rPr>
        <w:t>For referrals where a child/family are living in Thurrock:</w:t>
      </w:r>
      <w:r>
        <w:rPr>
          <w:rFonts w:ascii="Tahoma" w:hAnsi="Tahoma" w:cs="Tahoma"/>
        </w:rPr>
        <w:t xml:space="preserve"> </w:t>
      </w:r>
      <w:r w:rsidRPr="008B4E64">
        <w:rPr>
          <w:rFonts w:ascii="Tahoma" w:hAnsi="Tahoma" w:cs="Tahoma"/>
        </w:rPr>
        <w:t>MASH: 01375 652802 or Out of Hours: 01375 372468</w:t>
      </w:r>
    </w:p>
    <w:p w14:paraId="17B08F3E" w14:textId="2FCD7890" w:rsidR="001F03D1" w:rsidRDefault="001F03D1" w:rsidP="008303EE">
      <w:pPr>
        <w:pStyle w:val="ListParagraph"/>
        <w:rPr>
          <w:rFonts w:ascii="Tahoma" w:hAnsi="Tahoma" w:cs="Tahoma"/>
        </w:rPr>
      </w:pPr>
    </w:p>
    <w:p w14:paraId="5AB3272F" w14:textId="77777777" w:rsidR="00E935C4" w:rsidRPr="0042799B" w:rsidRDefault="00E935C4" w:rsidP="008303EE">
      <w:pPr>
        <w:pStyle w:val="ListParagraph"/>
        <w:rPr>
          <w:rFonts w:ascii="Tahoma" w:hAnsi="Tahoma" w:cs="Tahoma"/>
        </w:rPr>
      </w:pPr>
      <w:bookmarkStart w:id="0" w:name="_GoBack"/>
      <w:bookmarkEnd w:id="0"/>
    </w:p>
    <w:p w14:paraId="39705411" w14:textId="77777777" w:rsidR="00A82463" w:rsidRPr="00A82463" w:rsidRDefault="001F03D1" w:rsidP="00A82463">
      <w:pPr>
        <w:pStyle w:val="ListParagraph"/>
        <w:numPr>
          <w:ilvl w:val="0"/>
          <w:numId w:val="17"/>
        </w:numPr>
        <w:rPr>
          <w:rFonts w:ascii="Tahoma" w:hAnsi="Tahoma" w:cs="Tahoma"/>
          <w:b/>
          <w:u w:val="single"/>
        </w:rPr>
      </w:pPr>
      <w:r w:rsidRPr="00A82463">
        <w:rPr>
          <w:rFonts w:ascii="Tahoma" w:hAnsi="Tahoma" w:cs="Tahoma"/>
          <w:b/>
        </w:rPr>
        <w:t>Purpose</w:t>
      </w:r>
    </w:p>
    <w:p w14:paraId="6A280255" w14:textId="77777777" w:rsidR="00A82463" w:rsidRDefault="00A82463" w:rsidP="00A82463">
      <w:pPr>
        <w:pStyle w:val="ListParagraph"/>
        <w:rPr>
          <w:rFonts w:ascii="Tahoma" w:hAnsi="Tahoma" w:cs="Tahoma"/>
          <w:b/>
        </w:rPr>
      </w:pPr>
    </w:p>
    <w:p w14:paraId="6860FABC" w14:textId="6F6833BE" w:rsidR="00A82463" w:rsidRDefault="001F03D1" w:rsidP="009B7D58">
      <w:pPr>
        <w:pStyle w:val="ListParagraph"/>
        <w:numPr>
          <w:ilvl w:val="1"/>
          <w:numId w:val="17"/>
        </w:numPr>
        <w:rPr>
          <w:rFonts w:ascii="Tahoma" w:hAnsi="Tahoma" w:cs="Tahoma"/>
        </w:rPr>
      </w:pPr>
      <w:r w:rsidRPr="00A82463">
        <w:rPr>
          <w:rFonts w:ascii="Tahoma" w:hAnsi="Tahoma" w:cs="Tahoma"/>
        </w:rPr>
        <w:t>Whilst there is a difference between Safeguarding and Child Protection the two have a clear overall aim, which is protect children and young people, to ensure that they feel safe and to promote their welfare at all times.</w:t>
      </w:r>
      <w:r w:rsidR="00DB7273" w:rsidRPr="00A82463">
        <w:rPr>
          <w:rFonts w:ascii="Tahoma" w:hAnsi="Tahoma" w:cs="Tahoma"/>
        </w:rPr>
        <w:t xml:space="preserve"> This aim is reflected in the values of Evolve Intervention through our child-</w:t>
      </w:r>
      <w:proofErr w:type="spellStart"/>
      <w:r w:rsidR="00DB7273" w:rsidRPr="00A82463">
        <w:rPr>
          <w:rFonts w:ascii="Tahoma" w:hAnsi="Tahoma" w:cs="Tahoma"/>
        </w:rPr>
        <w:t>centered</w:t>
      </w:r>
      <w:proofErr w:type="spellEnd"/>
      <w:r w:rsidR="00DB7273" w:rsidRPr="00A82463">
        <w:rPr>
          <w:rFonts w:ascii="Tahoma" w:hAnsi="Tahoma" w:cs="Tahoma"/>
        </w:rPr>
        <w:t xml:space="preserve"> approach where we create a culture of listening to children and taking account of their wishes and feelings, both in individual decisions and the development of services. </w:t>
      </w:r>
    </w:p>
    <w:p w14:paraId="25C103CA" w14:textId="77777777" w:rsidR="00A82463" w:rsidRDefault="00A82463" w:rsidP="00A82463">
      <w:pPr>
        <w:pStyle w:val="ListParagraph"/>
        <w:rPr>
          <w:rFonts w:ascii="Tahoma" w:hAnsi="Tahoma" w:cs="Tahoma"/>
        </w:rPr>
      </w:pPr>
    </w:p>
    <w:p w14:paraId="0E5FE12B" w14:textId="7DC50ECA" w:rsidR="00A82463" w:rsidRDefault="00963EE9" w:rsidP="00F81651">
      <w:pPr>
        <w:pStyle w:val="ListParagraph"/>
        <w:numPr>
          <w:ilvl w:val="1"/>
          <w:numId w:val="17"/>
        </w:numPr>
        <w:rPr>
          <w:rFonts w:ascii="Tahoma" w:hAnsi="Tahoma" w:cs="Tahoma"/>
        </w:rPr>
      </w:pPr>
      <w:r>
        <w:rPr>
          <w:rFonts w:ascii="Tahoma" w:hAnsi="Tahoma" w:cs="Tahoma"/>
        </w:rPr>
        <w:t>Safeguarding at Evolve I</w:t>
      </w:r>
      <w:r w:rsidR="00DB7273" w:rsidRPr="0042799B">
        <w:rPr>
          <w:rFonts w:ascii="Tahoma" w:hAnsi="Tahoma" w:cs="Tahoma"/>
        </w:rPr>
        <w:t xml:space="preserve">ntervention encompasses all the policies and procedures that we have to support this aim including our Child Protection procedures, Health and Safety policies, our anti-bullying procedures and our ethos. Child welfare, support and wellbeing is at the core of our practice and this policy lays out the many ways that we ensure that this remains at the heart of our protection of children and young people. </w:t>
      </w:r>
    </w:p>
    <w:p w14:paraId="3843FDA3" w14:textId="77777777" w:rsidR="00A82463" w:rsidRDefault="00A82463" w:rsidP="00A82463">
      <w:pPr>
        <w:pStyle w:val="ListParagraph"/>
        <w:rPr>
          <w:rFonts w:ascii="Tahoma" w:hAnsi="Tahoma" w:cs="Tahoma"/>
        </w:rPr>
      </w:pPr>
    </w:p>
    <w:p w14:paraId="62A8D1C2" w14:textId="1B79558C" w:rsidR="00A82463" w:rsidRDefault="00DB7273" w:rsidP="00F81651">
      <w:pPr>
        <w:pStyle w:val="ListParagraph"/>
        <w:numPr>
          <w:ilvl w:val="1"/>
          <w:numId w:val="17"/>
        </w:numPr>
        <w:rPr>
          <w:rFonts w:ascii="Tahoma" w:hAnsi="Tahoma" w:cs="Tahoma"/>
        </w:rPr>
      </w:pPr>
      <w:r w:rsidRPr="0042799B">
        <w:rPr>
          <w:rFonts w:ascii="Tahoma" w:hAnsi="Tahoma" w:cs="Tahoma"/>
        </w:rPr>
        <w:lastRenderedPageBreak/>
        <w:t>Our Child Protection procedures are governed by the law and guidelines for ensuring that the children and young people we work with through our service remain safe. We follow the Southend, Essex and Thurrock guidelines (</w:t>
      </w:r>
      <w:r w:rsidR="005C722D">
        <w:rPr>
          <w:rFonts w:ascii="Tahoma" w:hAnsi="Tahoma" w:cs="Tahoma"/>
        </w:rPr>
        <w:t xml:space="preserve">ESCB </w:t>
      </w:r>
      <w:r w:rsidRPr="0042799B">
        <w:rPr>
          <w:rFonts w:ascii="Tahoma" w:hAnsi="Tahoma" w:cs="Tahoma"/>
        </w:rPr>
        <w:t xml:space="preserve">SET Procedures </w:t>
      </w:r>
      <w:r w:rsidR="008303EE">
        <w:rPr>
          <w:rFonts w:ascii="Tahoma" w:hAnsi="Tahoma" w:cs="Tahoma"/>
        </w:rPr>
        <w:t>2019</w:t>
      </w:r>
      <w:r w:rsidRPr="0042799B">
        <w:rPr>
          <w:rFonts w:ascii="Tahoma" w:hAnsi="Tahoma" w:cs="Tahoma"/>
        </w:rPr>
        <w:t>) and adhere the guidelines laid out in the document Working Together t</w:t>
      </w:r>
      <w:r w:rsidR="008303EE">
        <w:rPr>
          <w:rFonts w:ascii="Tahoma" w:hAnsi="Tahoma" w:cs="Tahoma"/>
        </w:rPr>
        <w:t>o Safeguard Children (2018</w:t>
      </w:r>
      <w:r w:rsidRPr="0042799B">
        <w:rPr>
          <w:rFonts w:ascii="Tahoma" w:hAnsi="Tahoma" w:cs="Tahoma"/>
        </w:rPr>
        <w:t xml:space="preserve">). </w:t>
      </w:r>
    </w:p>
    <w:p w14:paraId="3B235F5D" w14:textId="77777777" w:rsidR="00A82463" w:rsidRDefault="00A82463" w:rsidP="00A82463">
      <w:pPr>
        <w:pStyle w:val="ListParagraph"/>
        <w:rPr>
          <w:rFonts w:ascii="Tahoma" w:hAnsi="Tahoma" w:cs="Tahoma"/>
        </w:rPr>
      </w:pPr>
    </w:p>
    <w:p w14:paraId="66B63BF4" w14:textId="363B9C00" w:rsidR="00F81651" w:rsidRPr="00F81651" w:rsidRDefault="00DB7273" w:rsidP="00F81651">
      <w:pPr>
        <w:pStyle w:val="ListParagraph"/>
        <w:numPr>
          <w:ilvl w:val="1"/>
          <w:numId w:val="17"/>
        </w:numPr>
        <w:rPr>
          <w:rFonts w:ascii="Tahoma" w:hAnsi="Tahoma" w:cs="Tahoma"/>
        </w:rPr>
      </w:pPr>
      <w:r w:rsidRPr="0042799B">
        <w:rPr>
          <w:rFonts w:ascii="Tahoma" w:hAnsi="Tahoma" w:cs="Tahoma"/>
        </w:rPr>
        <w:t>In particular, we agree with the following statements;</w:t>
      </w:r>
    </w:p>
    <w:p w14:paraId="27DC6A0B" w14:textId="77777777" w:rsidR="00F81651" w:rsidRDefault="00F81651" w:rsidP="00A82463">
      <w:pPr>
        <w:pStyle w:val="ListParagraph"/>
        <w:rPr>
          <w:rFonts w:ascii="Tahoma" w:hAnsi="Tahoma" w:cs="Tahoma"/>
        </w:rPr>
      </w:pPr>
    </w:p>
    <w:p w14:paraId="008805A3" w14:textId="77777777" w:rsidR="00A82463" w:rsidRDefault="00DB7273" w:rsidP="00A82463">
      <w:pPr>
        <w:pStyle w:val="ListParagraph"/>
        <w:rPr>
          <w:rFonts w:ascii="Tahoma" w:hAnsi="Tahoma" w:cs="Tahoma"/>
        </w:rPr>
      </w:pPr>
      <w:r w:rsidRPr="0042799B">
        <w:rPr>
          <w:rFonts w:ascii="Tahoma" w:hAnsi="Tahoma" w:cs="Tahoma"/>
        </w:rPr>
        <w:t>“</w:t>
      </w:r>
      <w:proofErr w:type="gramStart"/>
      <w:r w:rsidRPr="0042799B">
        <w:rPr>
          <w:rFonts w:ascii="Tahoma" w:hAnsi="Tahoma" w:cs="Tahoma"/>
        </w:rPr>
        <w:t>the</w:t>
      </w:r>
      <w:proofErr w:type="gramEnd"/>
      <w:r w:rsidRPr="0042799B">
        <w:rPr>
          <w:rFonts w:ascii="Tahoma" w:hAnsi="Tahoma" w:cs="Tahoma"/>
        </w:rPr>
        <w:t xml:space="preserve"> child’s needs are paramount, and the needs and wishes of each child, be they a baby or infant, or an older child, should be put first, so that every child receives the support they </w:t>
      </w:r>
      <w:r w:rsidR="00A2662E" w:rsidRPr="0042799B">
        <w:rPr>
          <w:rFonts w:ascii="Tahoma" w:hAnsi="Tahoma" w:cs="Tahoma"/>
        </w:rPr>
        <w:t>need before a problem escalates”</w:t>
      </w:r>
    </w:p>
    <w:p w14:paraId="0E3F69B0" w14:textId="77777777" w:rsidR="00A82463" w:rsidRDefault="00A82463" w:rsidP="00A82463">
      <w:pPr>
        <w:pStyle w:val="ListParagraph"/>
        <w:rPr>
          <w:rFonts w:ascii="Tahoma" w:hAnsi="Tahoma" w:cs="Tahoma"/>
        </w:rPr>
      </w:pPr>
    </w:p>
    <w:p w14:paraId="46B29EFC" w14:textId="77777777" w:rsidR="00A82463" w:rsidRDefault="00A2662E" w:rsidP="00A82463">
      <w:pPr>
        <w:pStyle w:val="ListParagraph"/>
        <w:rPr>
          <w:rFonts w:ascii="Tahoma" w:hAnsi="Tahoma" w:cs="Tahoma"/>
        </w:rPr>
      </w:pPr>
      <w:r w:rsidRPr="0042799B">
        <w:rPr>
          <w:rFonts w:ascii="Tahoma" w:hAnsi="Tahoma" w:cs="Tahoma"/>
        </w:rPr>
        <w:t>“</w:t>
      </w:r>
      <w:proofErr w:type="gramStart"/>
      <w:r w:rsidRPr="0042799B">
        <w:rPr>
          <w:rFonts w:ascii="Tahoma" w:hAnsi="Tahoma" w:cs="Tahoma"/>
        </w:rPr>
        <w:t>safeguarding</w:t>
      </w:r>
      <w:proofErr w:type="gramEnd"/>
      <w:r w:rsidRPr="0042799B">
        <w:rPr>
          <w:rFonts w:ascii="Tahoma" w:hAnsi="Tahoma" w:cs="Tahoma"/>
        </w:rPr>
        <w:t xml:space="preserve"> is everyone’s responsibility: for services to be effective each professional and organisation should play their full part”</w:t>
      </w:r>
    </w:p>
    <w:p w14:paraId="3FF91DEF" w14:textId="77777777" w:rsidR="00A82463" w:rsidRDefault="00A82463" w:rsidP="00A82463">
      <w:pPr>
        <w:pStyle w:val="ListParagraph"/>
        <w:rPr>
          <w:rFonts w:ascii="Tahoma" w:hAnsi="Tahoma" w:cs="Tahoma"/>
        </w:rPr>
      </w:pPr>
    </w:p>
    <w:p w14:paraId="2DE20768" w14:textId="77777777" w:rsidR="00A82463" w:rsidRDefault="002C5D79" w:rsidP="00A82463">
      <w:pPr>
        <w:pStyle w:val="ListParagraph"/>
        <w:rPr>
          <w:rFonts w:ascii="Tahoma" w:hAnsi="Tahoma" w:cs="Tahoma"/>
          <w:i/>
        </w:rPr>
      </w:pPr>
      <w:r w:rsidRPr="0042799B">
        <w:rPr>
          <w:rFonts w:ascii="Tahoma" w:hAnsi="Tahoma" w:cs="Tahoma"/>
          <w:i/>
        </w:rPr>
        <w:t>(</w:t>
      </w:r>
      <w:r w:rsidR="00A2662E" w:rsidRPr="0042799B">
        <w:rPr>
          <w:rFonts w:ascii="Tahoma" w:hAnsi="Tahoma" w:cs="Tahoma"/>
          <w:i/>
        </w:rPr>
        <w:t>Working Together to Safeguard Children, HM Government, 2015</w:t>
      </w:r>
      <w:r w:rsidRPr="0042799B">
        <w:rPr>
          <w:rFonts w:ascii="Tahoma" w:hAnsi="Tahoma" w:cs="Tahoma"/>
          <w:i/>
        </w:rPr>
        <w:t>)</w:t>
      </w:r>
    </w:p>
    <w:p w14:paraId="4A989133" w14:textId="77777777" w:rsidR="00A82463" w:rsidRDefault="00A82463" w:rsidP="00A82463">
      <w:pPr>
        <w:pStyle w:val="ListParagraph"/>
        <w:rPr>
          <w:rFonts w:ascii="Tahoma" w:hAnsi="Tahoma" w:cs="Tahoma"/>
          <w:i/>
        </w:rPr>
      </w:pPr>
    </w:p>
    <w:p w14:paraId="391E4F55" w14:textId="5F87B131" w:rsidR="002C5D79" w:rsidRPr="00A82463" w:rsidRDefault="002C5D79" w:rsidP="00F81651">
      <w:pPr>
        <w:pStyle w:val="ListParagraph"/>
        <w:numPr>
          <w:ilvl w:val="1"/>
          <w:numId w:val="17"/>
        </w:numPr>
        <w:rPr>
          <w:rFonts w:ascii="Tahoma" w:hAnsi="Tahoma" w:cs="Tahoma"/>
          <w:b/>
          <w:u w:val="single"/>
        </w:rPr>
      </w:pPr>
      <w:r w:rsidRPr="0042799B">
        <w:rPr>
          <w:rFonts w:ascii="Tahoma" w:hAnsi="Tahoma" w:cs="Tahoma"/>
        </w:rPr>
        <w:t>The document, Working Together to Safeguard Children, must be read in conjunction with this policy. All future employees and volunteers of Evolve Intervention will be issued with a copy of this document and our policy in hard copy upon appointment. Staff will also be issued with a Staff Code of Conduct which will include information about what to do if they are concerned about a child or young person with whom they are working. Staff will undertake safeguarding training upon induction and then annually. Electronic</w:t>
      </w:r>
      <w:r w:rsidR="005351A4">
        <w:rPr>
          <w:rFonts w:ascii="Tahoma" w:hAnsi="Tahoma" w:cs="Tahoma"/>
        </w:rPr>
        <w:t xml:space="preserve"> copies</w:t>
      </w:r>
      <w:r w:rsidRPr="0042799B">
        <w:rPr>
          <w:rFonts w:ascii="Tahoma" w:hAnsi="Tahoma" w:cs="Tahoma"/>
        </w:rPr>
        <w:t xml:space="preserve"> of our policies and procedures can be found on our website. </w:t>
      </w:r>
    </w:p>
    <w:p w14:paraId="2799A653" w14:textId="77777777" w:rsidR="002C5D79" w:rsidRDefault="002C5D79" w:rsidP="002C5D79">
      <w:pPr>
        <w:rPr>
          <w:rFonts w:ascii="Tahoma" w:hAnsi="Tahoma" w:cs="Tahoma"/>
        </w:rPr>
      </w:pPr>
    </w:p>
    <w:p w14:paraId="5C82CCA2" w14:textId="77777777" w:rsidR="00A82463" w:rsidRDefault="0042799B" w:rsidP="00A82463">
      <w:pPr>
        <w:pStyle w:val="ListParagraph"/>
        <w:numPr>
          <w:ilvl w:val="0"/>
          <w:numId w:val="17"/>
        </w:numPr>
        <w:rPr>
          <w:rFonts w:ascii="Tahoma" w:hAnsi="Tahoma" w:cs="Tahoma"/>
          <w:b/>
        </w:rPr>
      </w:pPr>
      <w:r w:rsidRPr="00A82463">
        <w:rPr>
          <w:rFonts w:ascii="Tahoma" w:hAnsi="Tahoma" w:cs="Tahoma"/>
          <w:b/>
        </w:rPr>
        <w:t>Introduction</w:t>
      </w:r>
    </w:p>
    <w:p w14:paraId="61F720DE" w14:textId="77777777" w:rsidR="00A82463" w:rsidRDefault="00A82463" w:rsidP="00A82463">
      <w:pPr>
        <w:pStyle w:val="ListParagraph"/>
        <w:rPr>
          <w:rFonts w:ascii="Tahoma" w:hAnsi="Tahoma" w:cs="Tahoma"/>
          <w:b/>
        </w:rPr>
      </w:pPr>
    </w:p>
    <w:p w14:paraId="3D15E7FF" w14:textId="428F5EDE" w:rsidR="00A82463" w:rsidRDefault="00E610D6" w:rsidP="00F81651">
      <w:pPr>
        <w:pStyle w:val="ListParagraph"/>
        <w:numPr>
          <w:ilvl w:val="1"/>
          <w:numId w:val="17"/>
        </w:numPr>
        <w:rPr>
          <w:rFonts w:ascii="Tahoma" w:hAnsi="Tahoma" w:cs="Tahoma"/>
        </w:rPr>
      </w:pPr>
      <w:r w:rsidRPr="00A82463">
        <w:rPr>
          <w:rFonts w:ascii="Tahoma" w:hAnsi="Tahoma" w:cs="Tahoma"/>
        </w:rPr>
        <w:t>Evolve I</w:t>
      </w:r>
      <w:r w:rsidR="005A7AFD" w:rsidRPr="00A82463">
        <w:rPr>
          <w:rFonts w:ascii="Tahoma" w:hAnsi="Tahoma" w:cs="Tahoma"/>
        </w:rPr>
        <w:t xml:space="preserve">ntervention takes its responsibility to protect and safeguard the welfare of children and young people receiving </w:t>
      </w:r>
      <w:r w:rsidRPr="00A82463">
        <w:rPr>
          <w:rFonts w:ascii="Tahoma" w:hAnsi="Tahoma" w:cs="Tahoma"/>
        </w:rPr>
        <w:t>support from our service</w:t>
      </w:r>
      <w:r w:rsidR="005A7AFD" w:rsidRPr="00A82463">
        <w:rPr>
          <w:rFonts w:ascii="Tahoma" w:hAnsi="Tahoma" w:cs="Tahoma"/>
        </w:rPr>
        <w:t xml:space="preserve"> very seriously.</w:t>
      </w:r>
      <w:r w:rsidR="000E50FC" w:rsidRPr="00A82463">
        <w:rPr>
          <w:rFonts w:ascii="Tahoma" w:hAnsi="Tahoma" w:cs="Tahoma"/>
        </w:rPr>
        <w:t xml:space="preserve"> </w:t>
      </w:r>
      <w:r w:rsidR="005A7AFD" w:rsidRPr="00A82463">
        <w:rPr>
          <w:rFonts w:ascii="Tahoma" w:hAnsi="Tahoma" w:cs="Tahoma"/>
        </w:rPr>
        <w:t xml:space="preserve">Our Director is committed to have policies and procedures in place that safeguard and promote the welfare of children and young people who are </w:t>
      </w:r>
      <w:r w:rsidR="00A82463">
        <w:rPr>
          <w:rFonts w:ascii="Tahoma" w:hAnsi="Tahoma" w:cs="Tahoma"/>
        </w:rPr>
        <w:t xml:space="preserve">receiving intervention </w:t>
      </w:r>
      <w:r w:rsidR="005A7AFD" w:rsidRPr="00A82463">
        <w:rPr>
          <w:rFonts w:ascii="Tahoma" w:hAnsi="Tahoma" w:cs="Tahoma"/>
        </w:rPr>
        <w:t>and support.</w:t>
      </w:r>
    </w:p>
    <w:p w14:paraId="0C61A224" w14:textId="77777777" w:rsidR="00A82463" w:rsidRDefault="00A82463" w:rsidP="00A82463">
      <w:pPr>
        <w:pStyle w:val="ListParagraph"/>
        <w:rPr>
          <w:rFonts w:ascii="Tahoma" w:hAnsi="Tahoma" w:cs="Tahoma"/>
        </w:rPr>
      </w:pPr>
    </w:p>
    <w:p w14:paraId="5D23417D" w14:textId="696E2F1A" w:rsidR="00A82463" w:rsidRPr="00F81651" w:rsidRDefault="005A7AFD" w:rsidP="00F81651">
      <w:pPr>
        <w:pStyle w:val="ListParagraph"/>
        <w:numPr>
          <w:ilvl w:val="1"/>
          <w:numId w:val="17"/>
        </w:numPr>
        <w:rPr>
          <w:rFonts w:ascii="Tahoma" w:hAnsi="Tahoma" w:cs="Tahoma"/>
        </w:rPr>
      </w:pPr>
      <w:r w:rsidRPr="00F81651">
        <w:rPr>
          <w:rFonts w:ascii="Tahoma" w:hAnsi="Tahoma" w:cs="Tahoma"/>
        </w:rPr>
        <w:t>Evolve intervention will provide clear direction to staff and others via in-house traini</w:t>
      </w:r>
      <w:r w:rsidR="009E4D35" w:rsidRPr="00F81651">
        <w:rPr>
          <w:rFonts w:ascii="Tahoma" w:hAnsi="Tahoma" w:cs="Tahoma"/>
        </w:rPr>
        <w:t xml:space="preserve">ng. </w:t>
      </w:r>
      <w:r w:rsidRPr="00F81651">
        <w:rPr>
          <w:rFonts w:ascii="Tahoma" w:hAnsi="Tahoma" w:cs="Tahoma"/>
        </w:rPr>
        <w:t xml:space="preserve">Every member of staff in the employ of </w:t>
      </w:r>
      <w:r w:rsidR="009E4D35" w:rsidRPr="00F81651">
        <w:rPr>
          <w:rFonts w:ascii="Tahoma" w:hAnsi="Tahoma" w:cs="Tahoma"/>
        </w:rPr>
        <w:t>Evolve Intervention</w:t>
      </w:r>
      <w:r w:rsidRPr="00F81651">
        <w:rPr>
          <w:rFonts w:ascii="Tahoma" w:hAnsi="Tahoma" w:cs="Tahoma"/>
        </w:rPr>
        <w:t xml:space="preserve"> will</w:t>
      </w:r>
      <w:r w:rsidR="009E4D35" w:rsidRPr="00F81651">
        <w:rPr>
          <w:rFonts w:ascii="Tahoma" w:hAnsi="Tahoma" w:cs="Tahoma"/>
        </w:rPr>
        <w:t xml:space="preserve"> attend annual update training, </w:t>
      </w:r>
      <w:r w:rsidRPr="00F81651">
        <w:rPr>
          <w:rFonts w:ascii="Tahoma" w:hAnsi="Tahoma" w:cs="Tahoma"/>
        </w:rPr>
        <w:t xml:space="preserve">read </w:t>
      </w:r>
      <w:r w:rsidR="009E4D35" w:rsidRPr="00F81651">
        <w:rPr>
          <w:rFonts w:ascii="Tahoma" w:hAnsi="Tahoma" w:cs="Tahoma"/>
        </w:rPr>
        <w:t xml:space="preserve">and sign for related documents, </w:t>
      </w:r>
      <w:r w:rsidRPr="00F81651">
        <w:rPr>
          <w:rFonts w:ascii="Tahoma" w:hAnsi="Tahoma" w:cs="Tahoma"/>
        </w:rPr>
        <w:t>and where relevant, take part in online CPD opp</w:t>
      </w:r>
      <w:r w:rsidR="009E4D35" w:rsidRPr="00F81651">
        <w:rPr>
          <w:rFonts w:ascii="Tahoma" w:hAnsi="Tahoma" w:cs="Tahoma"/>
        </w:rPr>
        <w:t>ortunities in key issues. A log of training delivered to staff will be kept on file</w:t>
      </w:r>
      <w:r w:rsidRPr="00F81651">
        <w:rPr>
          <w:rFonts w:ascii="Tahoma" w:hAnsi="Tahoma" w:cs="Tahoma"/>
        </w:rPr>
        <w:t>. Staff</w:t>
      </w:r>
      <w:r w:rsidR="009E4D35" w:rsidRPr="00F81651">
        <w:rPr>
          <w:rFonts w:ascii="Tahoma" w:hAnsi="Tahoma" w:cs="Tahoma"/>
        </w:rPr>
        <w:t xml:space="preserve"> will</w:t>
      </w:r>
      <w:r w:rsidRPr="00F81651">
        <w:rPr>
          <w:rFonts w:ascii="Tahoma" w:hAnsi="Tahoma" w:cs="Tahoma"/>
        </w:rPr>
        <w:t xml:space="preserve"> also keep personal logs of their CPD, which includes</w:t>
      </w:r>
      <w:r w:rsidR="009E4D35" w:rsidRPr="00F81651">
        <w:rPr>
          <w:rFonts w:ascii="Tahoma" w:hAnsi="Tahoma" w:cs="Tahoma"/>
        </w:rPr>
        <w:t xml:space="preserve"> </w:t>
      </w:r>
      <w:r w:rsidRPr="00F81651">
        <w:rPr>
          <w:rFonts w:ascii="Tahoma" w:hAnsi="Tahoma" w:cs="Tahoma"/>
        </w:rPr>
        <w:t>any additional Safeguarding training that they undertake dur</w:t>
      </w:r>
      <w:r w:rsidR="009E4D35" w:rsidRPr="00F81651">
        <w:rPr>
          <w:rFonts w:ascii="Tahoma" w:hAnsi="Tahoma" w:cs="Tahoma"/>
        </w:rPr>
        <w:t xml:space="preserve">ing the year. Opportunities for </w:t>
      </w:r>
      <w:r w:rsidRPr="00F81651">
        <w:rPr>
          <w:rFonts w:ascii="Tahoma" w:hAnsi="Tahoma" w:cs="Tahoma"/>
        </w:rPr>
        <w:t xml:space="preserve">further online training </w:t>
      </w:r>
      <w:r w:rsidR="009E4D35" w:rsidRPr="00F81651">
        <w:rPr>
          <w:rFonts w:ascii="Tahoma" w:hAnsi="Tahoma" w:cs="Tahoma"/>
        </w:rPr>
        <w:t>will be</w:t>
      </w:r>
      <w:r w:rsidRPr="00F81651">
        <w:rPr>
          <w:rFonts w:ascii="Tahoma" w:hAnsi="Tahoma" w:cs="Tahoma"/>
        </w:rPr>
        <w:t xml:space="preserve"> sig</w:t>
      </w:r>
      <w:r w:rsidR="009E4D35" w:rsidRPr="00F81651">
        <w:rPr>
          <w:rFonts w:ascii="Tahoma" w:hAnsi="Tahoma" w:cs="Tahoma"/>
        </w:rPr>
        <w:t>nposted during the year via email to staff as well as being shared in</w:t>
      </w:r>
      <w:r w:rsidR="004D7BCC" w:rsidRPr="00F81651">
        <w:rPr>
          <w:rFonts w:ascii="Tahoma" w:hAnsi="Tahoma" w:cs="Tahoma"/>
        </w:rPr>
        <w:t xml:space="preserve"> relevant meetings</w:t>
      </w:r>
      <w:r w:rsidRPr="00F81651">
        <w:rPr>
          <w:rFonts w:ascii="Tahoma" w:hAnsi="Tahoma" w:cs="Tahoma"/>
        </w:rPr>
        <w:t>.</w:t>
      </w:r>
    </w:p>
    <w:p w14:paraId="4BE2B839" w14:textId="77777777" w:rsidR="00A82463" w:rsidRDefault="00A82463" w:rsidP="00A82463">
      <w:pPr>
        <w:pStyle w:val="ListParagraph"/>
        <w:rPr>
          <w:rFonts w:ascii="Tahoma" w:hAnsi="Tahoma" w:cs="Tahoma"/>
        </w:rPr>
      </w:pPr>
    </w:p>
    <w:p w14:paraId="4E296EA3" w14:textId="58A20B41" w:rsidR="00A82463" w:rsidRDefault="005A7AFD" w:rsidP="00F81651">
      <w:pPr>
        <w:pStyle w:val="ListParagraph"/>
        <w:numPr>
          <w:ilvl w:val="1"/>
          <w:numId w:val="17"/>
        </w:numPr>
        <w:rPr>
          <w:rFonts w:ascii="Tahoma" w:hAnsi="Tahoma" w:cs="Tahoma"/>
        </w:rPr>
      </w:pPr>
      <w:r w:rsidRPr="005A7AFD">
        <w:rPr>
          <w:rFonts w:ascii="Tahoma" w:hAnsi="Tahoma" w:cs="Tahoma"/>
        </w:rPr>
        <w:t>In this training and in this policy, we will make explicit our commitment t</w:t>
      </w:r>
      <w:r w:rsidR="009E4D35">
        <w:rPr>
          <w:rFonts w:ascii="Tahoma" w:hAnsi="Tahoma" w:cs="Tahoma"/>
        </w:rPr>
        <w:t xml:space="preserve">o the development </w:t>
      </w:r>
      <w:r w:rsidRPr="005A7AFD">
        <w:rPr>
          <w:rFonts w:ascii="Tahoma" w:hAnsi="Tahoma" w:cs="Tahoma"/>
        </w:rPr>
        <w:t>of good practice and sound procedures. We will ensure that s</w:t>
      </w:r>
      <w:r w:rsidR="009E4D35">
        <w:rPr>
          <w:rFonts w:ascii="Tahoma" w:hAnsi="Tahoma" w:cs="Tahoma"/>
        </w:rPr>
        <w:t xml:space="preserve">afeguarding concerns, referrals </w:t>
      </w:r>
      <w:r w:rsidRPr="005A7AFD">
        <w:rPr>
          <w:rFonts w:ascii="Tahoma" w:hAnsi="Tahoma" w:cs="Tahoma"/>
        </w:rPr>
        <w:t>and monitoring will be handled sensitively, professional</w:t>
      </w:r>
      <w:r w:rsidR="009E4D35">
        <w:rPr>
          <w:rFonts w:ascii="Tahoma" w:hAnsi="Tahoma" w:cs="Tahoma"/>
        </w:rPr>
        <w:t xml:space="preserve">ly and in ways that support the needs of the child. </w:t>
      </w:r>
      <w:r w:rsidRPr="005A7AFD">
        <w:rPr>
          <w:rFonts w:ascii="Tahoma" w:hAnsi="Tahoma" w:cs="Tahoma"/>
        </w:rPr>
        <w:t xml:space="preserve">The overall aim of </w:t>
      </w:r>
      <w:r w:rsidRPr="005A7AFD">
        <w:rPr>
          <w:rFonts w:ascii="Tahoma" w:hAnsi="Tahoma" w:cs="Tahoma"/>
        </w:rPr>
        <w:lastRenderedPageBreak/>
        <w:t>this package of on-going CPD is that the wel</w:t>
      </w:r>
      <w:r w:rsidR="009E4D35">
        <w:rPr>
          <w:rFonts w:ascii="Tahoma" w:hAnsi="Tahoma" w:cs="Tahoma"/>
        </w:rPr>
        <w:t xml:space="preserve">fare of the child is maintained </w:t>
      </w:r>
      <w:r w:rsidR="00A82463">
        <w:rPr>
          <w:rFonts w:ascii="Tahoma" w:hAnsi="Tahoma" w:cs="Tahoma"/>
        </w:rPr>
        <w:t xml:space="preserve">and is paramount at all times. </w:t>
      </w:r>
    </w:p>
    <w:p w14:paraId="06E6D381" w14:textId="77777777" w:rsidR="00A82463" w:rsidRDefault="00A82463" w:rsidP="00A82463">
      <w:pPr>
        <w:pStyle w:val="ListParagraph"/>
        <w:rPr>
          <w:rFonts w:ascii="Tahoma" w:hAnsi="Tahoma" w:cs="Tahoma"/>
        </w:rPr>
      </w:pPr>
    </w:p>
    <w:p w14:paraId="7B9C492D" w14:textId="09A372C6" w:rsidR="00A82463" w:rsidRDefault="009E4D35" w:rsidP="00F81651">
      <w:pPr>
        <w:pStyle w:val="ListParagraph"/>
        <w:numPr>
          <w:ilvl w:val="1"/>
          <w:numId w:val="17"/>
        </w:numPr>
        <w:rPr>
          <w:rFonts w:ascii="Tahoma" w:hAnsi="Tahoma" w:cs="Tahoma"/>
        </w:rPr>
      </w:pPr>
      <w:r>
        <w:rPr>
          <w:rFonts w:ascii="Tahoma" w:hAnsi="Tahoma" w:cs="Tahoma"/>
        </w:rPr>
        <w:t xml:space="preserve">In this way our organisation </w:t>
      </w:r>
      <w:r w:rsidR="005A7AFD" w:rsidRPr="005A7AFD">
        <w:rPr>
          <w:rFonts w:ascii="Tahoma" w:hAnsi="Tahoma" w:cs="Tahoma"/>
        </w:rPr>
        <w:t>recognises the following three elements to our policy:</w:t>
      </w:r>
    </w:p>
    <w:p w14:paraId="2D7FD9D4" w14:textId="35B03337" w:rsidR="009E4D35" w:rsidRPr="00A82463" w:rsidRDefault="005A7AFD" w:rsidP="000F211E">
      <w:pPr>
        <w:pStyle w:val="ListParagraph"/>
        <w:numPr>
          <w:ilvl w:val="0"/>
          <w:numId w:val="18"/>
        </w:numPr>
        <w:ind w:left="1146"/>
        <w:rPr>
          <w:rFonts w:ascii="Tahoma" w:hAnsi="Tahoma" w:cs="Tahoma"/>
        </w:rPr>
      </w:pPr>
      <w:r w:rsidRPr="00A82463">
        <w:rPr>
          <w:rFonts w:ascii="Tahoma" w:hAnsi="Tahoma" w:cs="Tahoma"/>
        </w:rPr>
        <w:t>Prevention through the support offered to children and young people who are</w:t>
      </w:r>
      <w:r w:rsidR="009E4D35" w:rsidRPr="00A82463">
        <w:rPr>
          <w:rFonts w:ascii="Tahoma" w:hAnsi="Tahoma" w:cs="Tahoma"/>
        </w:rPr>
        <w:t xml:space="preserve"> receiving our interventions</w:t>
      </w:r>
    </w:p>
    <w:p w14:paraId="64C2C4CA" w14:textId="77777777" w:rsidR="009E4D35" w:rsidRDefault="005A7AFD" w:rsidP="000F211E">
      <w:pPr>
        <w:pStyle w:val="ListParagraph"/>
        <w:numPr>
          <w:ilvl w:val="1"/>
          <w:numId w:val="3"/>
        </w:numPr>
        <w:ind w:left="1146"/>
        <w:jc w:val="both"/>
        <w:rPr>
          <w:rFonts w:ascii="Tahoma" w:hAnsi="Tahoma" w:cs="Tahoma"/>
        </w:rPr>
      </w:pPr>
      <w:r w:rsidRPr="009E4D35">
        <w:rPr>
          <w:rFonts w:ascii="Tahoma" w:hAnsi="Tahoma" w:cs="Tahoma"/>
        </w:rPr>
        <w:t>Protection by following agreed procedures and ensuring all staff are trained and</w:t>
      </w:r>
      <w:r w:rsidR="009E4D35">
        <w:rPr>
          <w:rFonts w:ascii="Tahoma" w:hAnsi="Tahoma" w:cs="Tahoma"/>
        </w:rPr>
        <w:t xml:space="preserve"> </w:t>
      </w:r>
      <w:r w:rsidRPr="009E4D35">
        <w:rPr>
          <w:rFonts w:ascii="Tahoma" w:hAnsi="Tahoma" w:cs="Tahoma"/>
        </w:rPr>
        <w:t>supported to respond appropriately and sensitively to any concerns that they might</w:t>
      </w:r>
      <w:r w:rsidR="009E4D35">
        <w:rPr>
          <w:rFonts w:ascii="Tahoma" w:hAnsi="Tahoma" w:cs="Tahoma"/>
        </w:rPr>
        <w:t xml:space="preserve"> </w:t>
      </w:r>
      <w:r w:rsidRPr="009E4D35">
        <w:rPr>
          <w:rFonts w:ascii="Tahoma" w:hAnsi="Tahoma" w:cs="Tahoma"/>
        </w:rPr>
        <w:t xml:space="preserve">have in relation to children and young people </w:t>
      </w:r>
      <w:r w:rsidR="009E4D35">
        <w:rPr>
          <w:rFonts w:ascii="Tahoma" w:hAnsi="Tahoma" w:cs="Tahoma"/>
        </w:rPr>
        <w:t>utilising our service</w:t>
      </w:r>
      <w:r w:rsidRPr="009E4D35">
        <w:rPr>
          <w:rFonts w:ascii="Tahoma" w:hAnsi="Tahoma" w:cs="Tahoma"/>
        </w:rPr>
        <w:t>.</w:t>
      </w:r>
    </w:p>
    <w:p w14:paraId="7AFA22CD" w14:textId="58F41937" w:rsidR="00A82463" w:rsidRPr="00587E9C" w:rsidRDefault="005A7AFD" w:rsidP="000F211E">
      <w:pPr>
        <w:pStyle w:val="ListParagraph"/>
        <w:numPr>
          <w:ilvl w:val="1"/>
          <w:numId w:val="3"/>
        </w:numPr>
        <w:ind w:left="1146"/>
        <w:jc w:val="both"/>
        <w:rPr>
          <w:rFonts w:ascii="Tahoma" w:hAnsi="Tahoma" w:cs="Tahoma"/>
        </w:rPr>
      </w:pPr>
      <w:r w:rsidRPr="009E4D35">
        <w:rPr>
          <w:rFonts w:ascii="Tahoma" w:hAnsi="Tahoma" w:cs="Tahoma"/>
        </w:rPr>
        <w:t xml:space="preserve">Support to children and young people who are </w:t>
      </w:r>
      <w:r w:rsidR="009E4D35">
        <w:rPr>
          <w:rFonts w:ascii="Tahoma" w:hAnsi="Tahoma" w:cs="Tahoma"/>
        </w:rPr>
        <w:t>in receipt of our service</w:t>
      </w:r>
      <w:r w:rsidRPr="009E4D35">
        <w:rPr>
          <w:rFonts w:ascii="Tahoma" w:hAnsi="Tahoma" w:cs="Tahoma"/>
        </w:rPr>
        <w:t xml:space="preserve"> who may have</w:t>
      </w:r>
      <w:r w:rsidR="009E4D35">
        <w:rPr>
          <w:rFonts w:ascii="Tahoma" w:hAnsi="Tahoma" w:cs="Tahoma"/>
        </w:rPr>
        <w:t xml:space="preserve"> </w:t>
      </w:r>
      <w:r w:rsidR="00587E9C">
        <w:rPr>
          <w:rFonts w:ascii="Tahoma" w:hAnsi="Tahoma" w:cs="Tahoma"/>
        </w:rPr>
        <w:t xml:space="preserve">been abused, are currently being abused, </w:t>
      </w:r>
      <w:r w:rsidR="00587E9C" w:rsidRPr="00587E9C">
        <w:rPr>
          <w:rFonts w:ascii="Tahoma" w:hAnsi="Tahoma" w:cs="Tahoma"/>
        </w:rPr>
        <w:t>or who have been abused, or may be suffering from</w:t>
      </w:r>
      <w:r w:rsidR="00587E9C">
        <w:rPr>
          <w:rFonts w:ascii="Tahoma" w:hAnsi="Tahoma" w:cs="Tahoma"/>
        </w:rPr>
        <w:t xml:space="preserve"> </w:t>
      </w:r>
      <w:r w:rsidR="00587E9C" w:rsidRPr="00587E9C">
        <w:rPr>
          <w:rFonts w:ascii="Tahoma" w:hAnsi="Tahoma" w:cs="Tahoma"/>
        </w:rPr>
        <w:t>an additional vulnerability factor such as mental health issues</w:t>
      </w:r>
      <w:r w:rsidR="00587E9C">
        <w:rPr>
          <w:rFonts w:ascii="Tahoma" w:hAnsi="Tahoma" w:cs="Tahoma"/>
        </w:rPr>
        <w:t xml:space="preserve">. </w:t>
      </w:r>
    </w:p>
    <w:p w14:paraId="105B5737" w14:textId="7D5E8705" w:rsidR="00A82463" w:rsidRDefault="00587E9C" w:rsidP="00587E9C">
      <w:pPr>
        <w:pStyle w:val="ListParagraph"/>
        <w:tabs>
          <w:tab w:val="left" w:pos="3825"/>
        </w:tabs>
        <w:ind w:left="1080"/>
        <w:jc w:val="both"/>
        <w:rPr>
          <w:rFonts w:ascii="Tahoma" w:hAnsi="Tahoma" w:cs="Tahoma"/>
        </w:rPr>
      </w:pPr>
      <w:r>
        <w:rPr>
          <w:rFonts w:ascii="Tahoma" w:hAnsi="Tahoma" w:cs="Tahoma"/>
        </w:rPr>
        <w:tab/>
      </w:r>
    </w:p>
    <w:p w14:paraId="00439A9E" w14:textId="0AE05D5F" w:rsidR="0042799B" w:rsidRPr="00A82463" w:rsidRDefault="005A7AFD" w:rsidP="00A82463">
      <w:pPr>
        <w:pStyle w:val="ListParagraph"/>
        <w:ind w:left="1080"/>
        <w:jc w:val="both"/>
        <w:rPr>
          <w:rFonts w:ascii="Tahoma" w:hAnsi="Tahoma" w:cs="Tahoma"/>
        </w:rPr>
      </w:pPr>
      <w:r w:rsidRPr="00A82463">
        <w:rPr>
          <w:rFonts w:ascii="Tahoma" w:hAnsi="Tahoma" w:cs="Tahoma"/>
        </w:rPr>
        <w:t xml:space="preserve">This policy applies to all children and young people, staff, </w:t>
      </w:r>
      <w:r w:rsidR="009E4D35" w:rsidRPr="00A82463">
        <w:rPr>
          <w:rFonts w:ascii="Tahoma" w:hAnsi="Tahoma" w:cs="Tahoma"/>
        </w:rPr>
        <w:t xml:space="preserve">directors, volunteers and </w:t>
      </w:r>
      <w:r w:rsidR="008303EE">
        <w:rPr>
          <w:rFonts w:ascii="Tahoma" w:hAnsi="Tahoma" w:cs="Tahoma"/>
        </w:rPr>
        <w:t>contractors</w:t>
      </w:r>
      <w:r w:rsidR="009E4D35" w:rsidRPr="00A82463">
        <w:rPr>
          <w:rFonts w:ascii="Tahoma" w:hAnsi="Tahoma" w:cs="Tahoma"/>
        </w:rPr>
        <w:t xml:space="preserve"> of</w:t>
      </w:r>
      <w:r w:rsidR="00587E9C">
        <w:rPr>
          <w:rFonts w:ascii="Tahoma" w:hAnsi="Tahoma" w:cs="Tahoma"/>
        </w:rPr>
        <w:t xml:space="preserve"> Evolve Intervention.</w:t>
      </w:r>
      <w:r w:rsidR="009E4D35" w:rsidRPr="00A82463">
        <w:rPr>
          <w:rFonts w:ascii="Tahoma" w:hAnsi="Tahoma" w:cs="Tahoma"/>
        </w:rPr>
        <w:t xml:space="preserve"> We recognise that we are an</w:t>
      </w:r>
      <w:r w:rsidRPr="00A82463">
        <w:rPr>
          <w:rFonts w:ascii="Tahoma" w:hAnsi="Tahoma" w:cs="Tahoma"/>
        </w:rPr>
        <w:t xml:space="preserve"> agent of referral, not of investigation. The referral</w:t>
      </w:r>
      <w:r w:rsidR="009E4D35" w:rsidRPr="00A82463">
        <w:rPr>
          <w:rFonts w:ascii="Tahoma" w:hAnsi="Tahoma" w:cs="Tahoma"/>
        </w:rPr>
        <w:t xml:space="preserve"> </w:t>
      </w:r>
      <w:r w:rsidRPr="00A82463">
        <w:rPr>
          <w:rFonts w:ascii="Tahoma" w:hAnsi="Tahoma" w:cs="Tahoma"/>
        </w:rPr>
        <w:t>pathw</w:t>
      </w:r>
      <w:r w:rsidR="00FD18CE" w:rsidRPr="00A82463">
        <w:rPr>
          <w:rFonts w:ascii="Tahoma" w:hAnsi="Tahoma" w:cs="Tahoma"/>
        </w:rPr>
        <w:t xml:space="preserve">ay is shown in </w:t>
      </w:r>
      <w:r w:rsidR="00C643A1" w:rsidRPr="00A82463">
        <w:rPr>
          <w:rFonts w:ascii="Tahoma" w:hAnsi="Tahoma" w:cs="Tahoma"/>
        </w:rPr>
        <w:t>Appendix 1</w:t>
      </w:r>
      <w:r w:rsidR="009E4D35" w:rsidRPr="00A82463">
        <w:rPr>
          <w:rFonts w:ascii="Tahoma" w:hAnsi="Tahoma" w:cs="Tahoma"/>
        </w:rPr>
        <w:t xml:space="preserve">. </w:t>
      </w:r>
    </w:p>
    <w:p w14:paraId="2606B87C" w14:textId="77777777" w:rsidR="00FD18CE" w:rsidRDefault="00FD18CE" w:rsidP="00FD18CE">
      <w:pPr>
        <w:jc w:val="both"/>
        <w:rPr>
          <w:rFonts w:ascii="Tahoma" w:hAnsi="Tahoma" w:cs="Tahoma"/>
          <w:b/>
          <w:u w:val="single"/>
        </w:rPr>
      </w:pPr>
    </w:p>
    <w:p w14:paraId="2C62ED5F" w14:textId="77777777" w:rsidR="00A82463" w:rsidRDefault="00A86669" w:rsidP="00FD18CE">
      <w:pPr>
        <w:pStyle w:val="ListParagraph"/>
        <w:numPr>
          <w:ilvl w:val="0"/>
          <w:numId w:val="17"/>
        </w:numPr>
        <w:jc w:val="both"/>
        <w:rPr>
          <w:rFonts w:ascii="Tahoma" w:hAnsi="Tahoma" w:cs="Tahoma"/>
          <w:b/>
        </w:rPr>
      </w:pPr>
      <w:r w:rsidRPr="00A82463">
        <w:rPr>
          <w:rFonts w:ascii="Tahoma" w:hAnsi="Tahoma" w:cs="Tahoma"/>
          <w:b/>
        </w:rPr>
        <w:t>Aims</w:t>
      </w:r>
    </w:p>
    <w:p w14:paraId="2B314B87" w14:textId="77777777" w:rsidR="00A82463" w:rsidRDefault="00A82463" w:rsidP="00A82463">
      <w:pPr>
        <w:pStyle w:val="ListParagraph"/>
        <w:jc w:val="both"/>
        <w:rPr>
          <w:rFonts w:ascii="Tahoma" w:hAnsi="Tahoma" w:cs="Tahoma"/>
          <w:b/>
        </w:rPr>
      </w:pPr>
    </w:p>
    <w:p w14:paraId="119E01A9" w14:textId="6A3916EC" w:rsidR="00FD18CE" w:rsidRPr="00A82463" w:rsidRDefault="00FD18CE" w:rsidP="00A82463">
      <w:pPr>
        <w:pStyle w:val="ListParagraph"/>
        <w:jc w:val="both"/>
        <w:rPr>
          <w:rFonts w:ascii="Tahoma" w:hAnsi="Tahoma" w:cs="Tahoma"/>
          <w:b/>
        </w:rPr>
      </w:pPr>
      <w:r w:rsidRPr="00A82463">
        <w:rPr>
          <w:rFonts w:ascii="Tahoma" w:hAnsi="Tahoma" w:cs="Tahoma"/>
        </w:rPr>
        <w:t>Evolve Intervention aims to:</w:t>
      </w:r>
    </w:p>
    <w:p w14:paraId="31144107" w14:textId="77777777" w:rsidR="00FD18CE" w:rsidRDefault="00FD18CE" w:rsidP="00FD18CE">
      <w:pPr>
        <w:pStyle w:val="ListParagraph"/>
        <w:numPr>
          <w:ilvl w:val="0"/>
          <w:numId w:val="4"/>
        </w:numPr>
        <w:jc w:val="both"/>
        <w:rPr>
          <w:rFonts w:ascii="Tahoma" w:hAnsi="Tahoma" w:cs="Tahoma"/>
        </w:rPr>
      </w:pPr>
      <w:r w:rsidRPr="00FD18CE">
        <w:rPr>
          <w:rFonts w:ascii="Tahoma" w:hAnsi="Tahoma" w:cs="Tahoma"/>
        </w:rPr>
        <w:t xml:space="preserve">Establish and provide an environment where </w:t>
      </w:r>
      <w:r>
        <w:rPr>
          <w:rFonts w:ascii="Tahoma" w:hAnsi="Tahoma" w:cs="Tahoma"/>
        </w:rPr>
        <w:t xml:space="preserve">children and young people in receipt of our service </w:t>
      </w:r>
      <w:r w:rsidRPr="00FD18CE">
        <w:rPr>
          <w:rFonts w:ascii="Tahoma" w:hAnsi="Tahoma" w:cs="Tahoma"/>
        </w:rPr>
        <w:t>feel safe and secure, are encouraged to talk and are listened to.</w:t>
      </w:r>
    </w:p>
    <w:p w14:paraId="78836DAC" w14:textId="77777777" w:rsidR="00FD18CE" w:rsidRDefault="00FD18CE" w:rsidP="00FD18CE">
      <w:pPr>
        <w:pStyle w:val="ListParagraph"/>
        <w:numPr>
          <w:ilvl w:val="0"/>
          <w:numId w:val="4"/>
        </w:numPr>
        <w:jc w:val="both"/>
        <w:rPr>
          <w:rFonts w:ascii="Tahoma" w:hAnsi="Tahoma" w:cs="Tahoma"/>
        </w:rPr>
      </w:pPr>
      <w:r w:rsidRPr="00FD18CE">
        <w:rPr>
          <w:rFonts w:ascii="Tahoma" w:hAnsi="Tahoma" w:cs="Tahoma"/>
        </w:rPr>
        <w:t xml:space="preserve">Ensure that </w:t>
      </w:r>
      <w:r>
        <w:rPr>
          <w:rFonts w:ascii="Tahoma" w:hAnsi="Tahoma" w:cs="Tahoma"/>
        </w:rPr>
        <w:t>children and young people</w:t>
      </w:r>
      <w:r w:rsidRPr="00FD18CE">
        <w:rPr>
          <w:rFonts w:ascii="Tahoma" w:hAnsi="Tahoma" w:cs="Tahoma"/>
        </w:rPr>
        <w:t xml:space="preserve"> know whom they can approach if they are worried or in</w:t>
      </w:r>
      <w:r>
        <w:rPr>
          <w:rFonts w:ascii="Tahoma" w:hAnsi="Tahoma" w:cs="Tahoma"/>
        </w:rPr>
        <w:t xml:space="preserve"> </w:t>
      </w:r>
      <w:r w:rsidRPr="00FD18CE">
        <w:rPr>
          <w:rFonts w:ascii="Tahoma" w:hAnsi="Tahoma" w:cs="Tahoma"/>
        </w:rPr>
        <w:t>difficulty.</w:t>
      </w:r>
    </w:p>
    <w:p w14:paraId="77B41CA1" w14:textId="41723DAF" w:rsidR="00FD18CE" w:rsidRDefault="00FD18CE" w:rsidP="00FD18CE">
      <w:pPr>
        <w:pStyle w:val="ListParagraph"/>
        <w:numPr>
          <w:ilvl w:val="0"/>
          <w:numId w:val="4"/>
        </w:numPr>
        <w:jc w:val="both"/>
        <w:rPr>
          <w:rFonts w:ascii="Tahoma" w:hAnsi="Tahoma" w:cs="Tahoma"/>
        </w:rPr>
      </w:pPr>
      <w:r>
        <w:rPr>
          <w:rFonts w:ascii="Tahoma" w:hAnsi="Tahoma" w:cs="Tahoma"/>
        </w:rPr>
        <w:t>Where appropriate, i</w:t>
      </w:r>
      <w:r w:rsidRPr="00FD18CE">
        <w:rPr>
          <w:rFonts w:ascii="Tahoma" w:hAnsi="Tahoma" w:cs="Tahoma"/>
        </w:rPr>
        <w:t xml:space="preserve">nclude in </w:t>
      </w:r>
      <w:r>
        <w:rPr>
          <w:rFonts w:ascii="Tahoma" w:hAnsi="Tahoma" w:cs="Tahoma"/>
        </w:rPr>
        <w:t>Evolve Intervention group work</w:t>
      </w:r>
      <w:r w:rsidRPr="00FD18CE">
        <w:rPr>
          <w:rFonts w:ascii="Tahoma" w:hAnsi="Tahoma" w:cs="Tahoma"/>
        </w:rPr>
        <w:t xml:space="preserve"> activities, </w:t>
      </w:r>
      <w:r>
        <w:rPr>
          <w:rFonts w:ascii="Tahoma" w:hAnsi="Tahoma" w:cs="Tahoma"/>
        </w:rPr>
        <w:t xml:space="preserve">mentoring and coaching </w:t>
      </w:r>
      <w:r w:rsidRPr="00FD18CE">
        <w:rPr>
          <w:rFonts w:ascii="Tahoma" w:hAnsi="Tahoma" w:cs="Tahoma"/>
        </w:rPr>
        <w:t>opportunities</w:t>
      </w:r>
      <w:r>
        <w:rPr>
          <w:rFonts w:ascii="Tahoma" w:hAnsi="Tahoma" w:cs="Tahoma"/>
        </w:rPr>
        <w:t xml:space="preserve"> </w:t>
      </w:r>
      <w:r w:rsidRPr="00FD18CE">
        <w:rPr>
          <w:rFonts w:ascii="Tahoma" w:hAnsi="Tahoma" w:cs="Tahoma"/>
        </w:rPr>
        <w:t>for children and young people to develop the skills they need to stay</w:t>
      </w:r>
      <w:r>
        <w:rPr>
          <w:rFonts w:ascii="Tahoma" w:hAnsi="Tahoma" w:cs="Tahoma"/>
        </w:rPr>
        <w:t xml:space="preserve"> </w:t>
      </w:r>
      <w:r w:rsidRPr="00FD18CE">
        <w:rPr>
          <w:rFonts w:ascii="Tahoma" w:hAnsi="Tahoma" w:cs="Tahoma"/>
        </w:rPr>
        <w:t>safe from abuse and to develop safe and healthy relationships.</w:t>
      </w:r>
    </w:p>
    <w:p w14:paraId="35841627" w14:textId="2FA6CD4E" w:rsidR="00FD18CE" w:rsidRDefault="00FD18CE" w:rsidP="00FD18CE">
      <w:pPr>
        <w:pStyle w:val="ListParagraph"/>
        <w:numPr>
          <w:ilvl w:val="0"/>
          <w:numId w:val="4"/>
        </w:numPr>
        <w:jc w:val="both"/>
        <w:rPr>
          <w:rFonts w:ascii="Tahoma" w:hAnsi="Tahoma" w:cs="Tahoma"/>
        </w:rPr>
      </w:pPr>
      <w:r w:rsidRPr="00FD18CE">
        <w:rPr>
          <w:rFonts w:ascii="Tahoma" w:hAnsi="Tahoma" w:cs="Tahoma"/>
        </w:rPr>
        <w:t>Make</w:t>
      </w:r>
      <w:r w:rsidR="00587E9C">
        <w:rPr>
          <w:rFonts w:ascii="Tahoma" w:hAnsi="Tahoma" w:cs="Tahoma"/>
        </w:rPr>
        <w:t xml:space="preserve"> </w:t>
      </w:r>
      <w:r w:rsidRPr="00FD18CE">
        <w:rPr>
          <w:rFonts w:ascii="Tahoma" w:hAnsi="Tahoma" w:cs="Tahoma"/>
        </w:rPr>
        <w:t xml:space="preserve">parents/carers of children and young people </w:t>
      </w:r>
      <w:r>
        <w:rPr>
          <w:rFonts w:ascii="Tahoma" w:hAnsi="Tahoma" w:cs="Tahoma"/>
        </w:rPr>
        <w:t>receiving our service</w:t>
      </w:r>
      <w:r w:rsidRPr="00FD18CE">
        <w:rPr>
          <w:rFonts w:ascii="Tahoma" w:hAnsi="Tahoma" w:cs="Tahoma"/>
        </w:rPr>
        <w:t xml:space="preserve"> aware of the</w:t>
      </w:r>
      <w:r>
        <w:rPr>
          <w:rFonts w:ascii="Tahoma" w:hAnsi="Tahoma" w:cs="Tahoma"/>
        </w:rPr>
        <w:t xml:space="preserve"> </w:t>
      </w:r>
      <w:r w:rsidRPr="00FD18CE">
        <w:rPr>
          <w:rFonts w:ascii="Tahoma" w:hAnsi="Tahoma" w:cs="Tahoma"/>
        </w:rPr>
        <w:t>policies and practices for safeguarding and ensure that, wherever possible, every</w:t>
      </w:r>
      <w:r>
        <w:rPr>
          <w:rFonts w:ascii="Tahoma" w:hAnsi="Tahoma" w:cs="Tahoma"/>
        </w:rPr>
        <w:t xml:space="preserve"> </w:t>
      </w:r>
      <w:r w:rsidRPr="00FD18CE">
        <w:rPr>
          <w:rFonts w:ascii="Tahoma" w:hAnsi="Tahoma" w:cs="Tahoma"/>
        </w:rPr>
        <w:t>effort is made to maintain open and honest and effective relationships.</w:t>
      </w:r>
    </w:p>
    <w:p w14:paraId="026E1176" w14:textId="77777777" w:rsidR="00FD18CE" w:rsidRDefault="00FD18CE" w:rsidP="00FD18CE">
      <w:pPr>
        <w:pStyle w:val="ListParagraph"/>
        <w:numPr>
          <w:ilvl w:val="0"/>
          <w:numId w:val="4"/>
        </w:numPr>
        <w:jc w:val="both"/>
        <w:rPr>
          <w:rFonts w:ascii="Tahoma" w:hAnsi="Tahoma" w:cs="Tahoma"/>
        </w:rPr>
      </w:pPr>
      <w:r w:rsidRPr="00FD18CE">
        <w:rPr>
          <w:rFonts w:ascii="Tahoma" w:hAnsi="Tahoma" w:cs="Tahoma"/>
        </w:rPr>
        <w:t>To build and maintain positive and</w:t>
      </w:r>
      <w:r>
        <w:rPr>
          <w:rFonts w:ascii="Tahoma" w:hAnsi="Tahoma" w:cs="Tahoma"/>
        </w:rPr>
        <w:t xml:space="preserve"> </w:t>
      </w:r>
      <w:r w:rsidRPr="00FD18CE">
        <w:rPr>
          <w:rFonts w:ascii="Tahoma" w:hAnsi="Tahoma" w:cs="Tahoma"/>
        </w:rPr>
        <w:t>effective relationships with colleagues across schools and all outside agencies,</w:t>
      </w:r>
      <w:r>
        <w:rPr>
          <w:rFonts w:ascii="Tahoma" w:hAnsi="Tahoma" w:cs="Tahoma"/>
        </w:rPr>
        <w:t xml:space="preserve"> </w:t>
      </w:r>
      <w:r w:rsidRPr="00FD18CE">
        <w:rPr>
          <w:rFonts w:ascii="Tahoma" w:hAnsi="Tahoma" w:cs="Tahoma"/>
        </w:rPr>
        <w:t>with the sole aim of providing support to young people, thereby creating a culture of</w:t>
      </w:r>
      <w:r>
        <w:rPr>
          <w:rFonts w:ascii="Tahoma" w:hAnsi="Tahoma" w:cs="Tahoma"/>
        </w:rPr>
        <w:t xml:space="preserve"> </w:t>
      </w:r>
      <w:r w:rsidRPr="00FD18CE">
        <w:rPr>
          <w:rFonts w:ascii="Tahoma" w:hAnsi="Tahoma" w:cs="Tahoma"/>
        </w:rPr>
        <w:t xml:space="preserve">vigilance, so that the welfare of </w:t>
      </w:r>
      <w:r>
        <w:rPr>
          <w:rFonts w:ascii="Tahoma" w:hAnsi="Tahoma" w:cs="Tahoma"/>
        </w:rPr>
        <w:t>children and young people</w:t>
      </w:r>
      <w:r w:rsidRPr="00FD18CE">
        <w:rPr>
          <w:rFonts w:ascii="Tahoma" w:hAnsi="Tahoma" w:cs="Tahoma"/>
        </w:rPr>
        <w:t xml:space="preserve"> is promoted, and where timely and</w:t>
      </w:r>
      <w:r>
        <w:rPr>
          <w:rFonts w:ascii="Tahoma" w:hAnsi="Tahoma" w:cs="Tahoma"/>
        </w:rPr>
        <w:t xml:space="preserve"> </w:t>
      </w:r>
      <w:r w:rsidRPr="00FD18CE">
        <w:rPr>
          <w:rFonts w:ascii="Tahoma" w:hAnsi="Tahoma" w:cs="Tahoma"/>
        </w:rPr>
        <w:t>appropriate safeguarding action is taken.</w:t>
      </w:r>
    </w:p>
    <w:p w14:paraId="52F7D6AB" w14:textId="1ABCBAEB" w:rsidR="00FD18CE" w:rsidRDefault="00FD18CE" w:rsidP="00FD18CE">
      <w:pPr>
        <w:pStyle w:val="ListParagraph"/>
        <w:numPr>
          <w:ilvl w:val="0"/>
          <w:numId w:val="4"/>
        </w:numPr>
        <w:jc w:val="both"/>
        <w:rPr>
          <w:rFonts w:ascii="Tahoma" w:hAnsi="Tahoma" w:cs="Tahoma"/>
        </w:rPr>
      </w:pPr>
      <w:r>
        <w:rPr>
          <w:rFonts w:ascii="Tahoma" w:hAnsi="Tahoma" w:cs="Tahoma"/>
        </w:rPr>
        <w:t>O</w:t>
      </w:r>
      <w:r w:rsidRPr="00FD18CE">
        <w:rPr>
          <w:rFonts w:ascii="Tahoma" w:hAnsi="Tahoma" w:cs="Tahoma"/>
        </w:rPr>
        <w:t xml:space="preserve">ur key aim is to </w:t>
      </w:r>
      <w:r>
        <w:rPr>
          <w:rFonts w:ascii="Tahoma" w:hAnsi="Tahoma" w:cs="Tahoma"/>
        </w:rPr>
        <w:t xml:space="preserve">support and </w:t>
      </w:r>
      <w:r w:rsidRPr="00FD18CE">
        <w:rPr>
          <w:rFonts w:ascii="Tahoma" w:hAnsi="Tahoma" w:cs="Tahoma"/>
        </w:rPr>
        <w:t>protect children and young people from harm, and to</w:t>
      </w:r>
      <w:r>
        <w:rPr>
          <w:rFonts w:ascii="Tahoma" w:hAnsi="Tahoma" w:cs="Tahoma"/>
        </w:rPr>
        <w:t xml:space="preserve"> </w:t>
      </w:r>
      <w:r w:rsidRPr="00FD18CE">
        <w:rPr>
          <w:rFonts w:ascii="Tahoma" w:hAnsi="Tahoma" w:cs="Tahoma"/>
        </w:rPr>
        <w:t xml:space="preserve">ensure that </w:t>
      </w:r>
      <w:r>
        <w:rPr>
          <w:rFonts w:ascii="Tahoma" w:hAnsi="Tahoma" w:cs="Tahoma"/>
        </w:rPr>
        <w:t>we work with them</w:t>
      </w:r>
      <w:r w:rsidRPr="00FD18CE">
        <w:rPr>
          <w:rFonts w:ascii="Tahoma" w:hAnsi="Tahoma" w:cs="Tahoma"/>
        </w:rPr>
        <w:t xml:space="preserve"> in a way that is consistent with the law, our values, and</w:t>
      </w:r>
      <w:r>
        <w:rPr>
          <w:rFonts w:ascii="Tahoma" w:hAnsi="Tahoma" w:cs="Tahoma"/>
        </w:rPr>
        <w:t xml:space="preserve"> </w:t>
      </w:r>
      <w:r w:rsidRPr="00FD18CE">
        <w:rPr>
          <w:rFonts w:ascii="Tahoma" w:hAnsi="Tahoma" w:cs="Tahoma"/>
        </w:rPr>
        <w:t xml:space="preserve">to promote respect for all others within our </w:t>
      </w:r>
      <w:r>
        <w:rPr>
          <w:rFonts w:ascii="Tahoma" w:hAnsi="Tahoma" w:cs="Tahoma"/>
        </w:rPr>
        <w:t>organisation</w:t>
      </w:r>
      <w:r w:rsidRPr="00FD18CE">
        <w:rPr>
          <w:rFonts w:ascii="Tahoma" w:hAnsi="Tahoma" w:cs="Tahoma"/>
        </w:rPr>
        <w:t xml:space="preserve"> and wider community. </w:t>
      </w:r>
      <w:r>
        <w:rPr>
          <w:rFonts w:ascii="Tahoma" w:hAnsi="Tahoma" w:cs="Tahoma"/>
        </w:rPr>
        <w:t xml:space="preserve">We will actively promote </w:t>
      </w:r>
      <w:r w:rsidRPr="00FD18CE">
        <w:rPr>
          <w:rFonts w:ascii="Tahoma" w:hAnsi="Tahoma" w:cs="Tahoma"/>
        </w:rPr>
        <w:t>tolerance and respect for people of all faiths (including those with no faith), races,</w:t>
      </w:r>
      <w:r>
        <w:rPr>
          <w:rFonts w:ascii="Tahoma" w:hAnsi="Tahoma" w:cs="Tahoma"/>
        </w:rPr>
        <w:t xml:space="preserve"> </w:t>
      </w:r>
      <w:r w:rsidRPr="00FD18CE">
        <w:rPr>
          <w:rFonts w:ascii="Tahoma" w:hAnsi="Tahoma" w:cs="Tahoma"/>
        </w:rPr>
        <w:t>genders, ages, disabilities, sexual orientation and gender orientation.</w:t>
      </w:r>
    </w:p>
    <w:p w14:paraId="403903F7" w14:textId="77777777" w:rsidR="00374841" w:rsidRDefault="00374841" w:rsidP="00374841">
      <w:pPr>
        <w:pStyle w:val="ListParagraph"/>
        <w:jc w:val="both"/>
        <w:rPr>
          <w:rFonts w:ascii="Tahoma" w:hAnsi="Tahoma" w:cs="Tahoma"/>
        </w:rPr>
      </w:pPr>
    </w:p>
    <w:p w14:paraId="10E2751A" w14:textId="77777777" w:rsidR="00E935C4" w:rsidRDefault="00E935C4" w:rsidP="00374841">
      <w:pPr>
        <w:pStyle w:val="ListParagraph"/>
        <w:jc w:val="both"/>
        <w:rPr>
          <w:rFonts w:ascii="Tahoma" w:hAnsi="Tahoma" w:cs="Tahoma"/>
        </w:rPr>
      </w:pPr>
    </w:p>
    <w:p w14:paraId="4B4BC60D" w14:textId="77777777" w:rsidR="00516315" w:rsidRDefault="00A86669" w:rsidP="00374841">
      <w:pPr>
        <w:pStyle w:val="ListParagraph"/>
        <w:numPr>
          <w:ilvl w:val="0"/>
          <w:numId w:val="17"/>
        </w:numPr>
        <w:jc w:val="both"/>
        <w:rPr>
          <w:rFonts w:ascii="Tahoma" w:hAnsi="Tahoma" w:cs="Tahoma"/>
          <w:b/>
        </w:rPr>
      </w:pPr>
      <w:r w:rsidRPr="00A82463">
        <w:rPr>
          <w:rFonts w:ascii="Tahoma" w:hAnsi="Tahoma" w:cs="Tahoma"/>
          <w:b/>
        </w:rPr>
        <w:t xml:space="preserve">The </w:t>
      </w:r>
      <w:r w:rsidR="00CD4F3B" w:rsidRPr="00A82463">
        <w:rPr>
          <w:rFonts w:ascii="Tahoma" w:hAnsi="Tahoma" w:cs="Tahoma"/>
          <w:b/>
        </w:rPr>
        <w:t>Law and Essex G</w:t>
      </w:r>
      <w:r w:rsidR="00A82463">
        <w:rPr>
          <w:rFonts w:ascii="Tahoma" w:hAnsi="Tahoma" w:cs="Tahoma"/>
          <w:b/>
        </w:rPr>
        <w:t>uidelines</w:t>
      </w:r>
    </w:p>
    <w:p w14:paraId="6E7F1510" w14:textId="77777777" w:rsidR="00516315" w:rsidRDefault="00516315" w:rsidP="00516315">
      <w:pPr>
        <w:pStyle w:val="ListParagraph"/>
        <w:jc w:val="both"/>
        <w:rPr>
          <w:rFonts w:ascii="Tahoma" w:hAnsi="Tahoma" w:cs="Tahoma"/>
          <w:b/>
        </w:rPr>
      </w:pPr>
    </w:p>
    <w:p w14:paraId="1EBEBE56" w14:textId="31D91557" w:rsidR="00516315" w:rsidRDefault="005B596D" w:rsidP="00F81651">
      <w:pPr>
        <w:pStyle w:val="ListParagraph"/>
        <w:numPr>
          <w:ilvl w:val="1"/>
          <w:numId w:val="17"/>
        </w:numPr>
        <w:jc w:val="both"/>
        <w:rPr>
          <w:rFonts w:ascii="Tahoma" w:hAnsi="Tahoma" w:cs="Tahoma"/>
        </w:rPr>
      </w:pPr>
      <w:r w:rsidRPr="00516315">
        <w:rPr>
          <w:rFonts w:ascii="Tahoma" w:hAnsi="Tahoma" w:cs="Tahoma"/>
        </w:rPr>
        <w:t>Child Protection is the responsibility of all adults, and especially those working with children.</w:t>
      </w:r>
      <w:r w:rsidR="00374841" w:rsidRPr="00516315">
        <w:rPr>
          <w:rFonts w:ascii="Tahoma" w:hAnsi="Tahoma" w:cs="Tahoma"/>
        </w:rPr>
        <w:t xml:space="preserve"> </w:t>
      </w:r>
      <w:r w:rsidRPr="00516315">
        <w:rPr>
          <w:rFonts w:ascii="Tahoma" w:hAnsi="Tahoma" w:cs="Tahoma"/>
        </w:rPr>
        <w:t xml:space="preserve">The development of appropriate procedures and the monitoring of good </w:t>
      </w:r>
      <w:r w:rsidRPr="00516315">
        <w:rPr>
          <w:rFonts w:ascii="Tahoma" w:hAnsi="Tahoma" w:cs="Tahoma"/>
        </w:rPr>
        <w:lastRenderedPageBreak/>
        <w:t>practice are the</w:t>
      </w:r>
      <w:r w:rsidR="00374841" w:rsidRPr="00516315">
        <w:rPr>
          <w:rFonts w:ascii="Tahoma" w:hAnsi="Tahoma" w:cs="Tahoma"/>
        </w:rPr>
        <w:t xml:space="preserve"> </w:t>
      </w:r>
      <w:r w:rsidRPr="00516315">
        <w:rPr>
          <w:rFonts w:ascii="Tahoma" w:hAnsi="Tahoma" w:cs="Tahoma"/>
        </w:rPr>
        <w:t xml:space="preserve">responsibilities of the </w:t>
      </w:r>
      <w:r w:rsidR="00374841" w:rsidRPr="00516315">
        <w:rPr>
          <w:rFonts w:ascii="Tahoma" w:hAnsi="Tahoma" w:cs="Tahoma"/>
        </w:rPr>
        <w:t>director of Evolve Intervention</w:t>
      </w:r>
      <w:r w:rsidRPr="00516315">
        <w:rPr>
          <w:rFonts w:ascii="Tahoma" w:hAnsi="Tahoma" w:cs="Tahoma"/>
        </w:rPr>
        <w:t>, and wider support in this process is</w:t>
      </w:r>
      <w:r w:rsidR="00374841" w:rsidRPr="00516315">
        <w:rPr>
          <w:rFonts w:ascii="Tahoma" w:hAnsi="Tahoma" w:cs="Tahoma"/>
        </w:rPr>
        <w:t xml:space="preserve"> </w:t>
      </w:r>
      <w:r w:rsidRPr="00516315">
        <w:rPr>
          <w:rFonts w:ascii="Tahoma" w:hAnsi="Tahoma" w:cs="Tahoma"/>
        </w:rPr>
        <w:t>the responsibility of the Essex Safeguarding Children’s Board. (ESCB)</w:t>
      </w:r>
    </w:p>
    <w:p w14:paraId="7C1F3E34" w14:textId="77777777" w:rsidR="00516315" w:rsidRDefault="00516315" w:rsidP="00516315">
      <w:pPr>
        <w:pStyle w:val="ListParagraph"/>
        <w:jc w:val="both"/>
        <w:rPr>
          <w:rFonts w:ascii="Tahoma" w:hAnsi="Tahoma" w:cs="Tahoma"/>
        </w:rPr>
      </w:pPr>
    </w:p>
    <w:p w14:paraId="70923C36" w14:textId="2953A337" w:rsidR="008303EE" w:rsidRPr="008303EE" w:rsidRDefault="005B596D" w:rsidP="00BC77AE">
      <w:pPr>
        <w:pStyle w:val="ListParagraph"/>
        <w:numPr>
          <w:ilvl w:val="1"/>
          <w:numId w:val="17"/>
        </w:numPr>
        <w:jc w:val="both"/>
        <w:rPr>
          <w:rFonts w:ascii="Tahoma" w:hAnsi="Tahoma" w:cs="Tahoma"/>
        </w:rPr>
      </w:pPr>
      <w:r w:rsidRPr="008303EE">
        <w:rPr>
          <w:rFonts w:ascii="Tahoma" w:hAnsi="Tahoma" w:cs="Tahoma"/>
        </w:rPr>
        <w:t>In Essex, all professionals must work in accordance with the SET procedures (</w:t>
      </w:r>
      <w:r w:rsidR="008303EE" w:rsidRPr="008303EE">
        <w:rPr>
          <w:rFonts w:ascii="Tahoma" w:hAnsi="Tahoma" w:cs="Tahoma"/>
        </w:rPr>
        <w:t>ESCB 2019</w:t>
      </w:r>
      <w:r w:rsidRPr="008303EE">
        <w:rPr>
          <w:rFonts w:ascii="Tahoma" w:hAnsi="Tahoma" w:cs="Tahoma"/>
        </w:rPr>
        <w:t>). These procedures can be referenced online via the ESCB</w:t>
      </w:r>
      <w:r w:rsidR="00587E9C" w:rsidRPr="008303EE">
        <w:rPr>
          <w:rFonts w:ascii="Tahoma" w:hAnsi="Tahoma" w:cs="Tahoma"/>
        </w:rPr>
        <w:t xml:space="preserve"> (</w:t>
      </w:r>
      <w:hyperlink r:id="rId10" w:history="1">
        <w:r w:rsidR="00587E9C" w:rsidRPr="008303EE">
          <w:rPr>
            <w:rStyle w:val="Hyperlink"/>
            <w:rFonts w:ascii="Tahoma" w:hAnsi="Tahoma" w:cs="Tahoma"/>
          </w:rPr>
          <w:t>www.escb.co.uk</w:t>
        </w:r>
      </w:hyperlink>
      <w:r w:rsidR="00587E9C" w:rsidRPr="008303EE">
        <w:rPr>
          <w:rFonts w:ascii="Tahoma" w:hAnsi="Tahoma" w:cs="Tahoma"/>
        </w:rPr>
        <w:t>)</w:t>
      </w:r>
      <w:r w:rsidRPr="008303EE">
        <w:rPr>
          <w:rFonts w:ascii="Tahoma" w:hAnsi="Tahoma" w:cs="Tahoma"/>
        </w:rPr>
        <w:t xml:space="preserve">, </w:t>
      </w:r>
      <w:r w:rsidR="00587E9C" w:rsidRPr="008303EE">
        <w:rPr>
          <w:rFonts w:ascii="Tahoma" w:hAnsi="Tahoma" w:cs="Tahoma"/>
        </w:rPr>
        <w:t>as soft copies as sent via email at the start of each academic year</w:t>
      </w:r>
      <w:r w:rsidR="000F211E">
        <w:rPr>
          <w:rFonts w:ascii="Tahoma" w:hAnsi="Tahoma" w:cs="Tahoma"/>
        </w:rPr>
        <w:t>, and available on our website,</w:t>
      </w:r>
      <w:r w:rsidR="00587E9C" w:rsidRPr="008303EE">
        <w:rPr>
          <w:rFonts w:ascii="Tahoma" w:hAnsi="Tahoma" w:cs="Tahoma"/>
        </w:rPr>
        <w:t xml:space="preserve"> </w:t>
      </w:r>
      <w:r w:rsidRPr="008303EE">
        <w:rPr>
          <w:rFonts w:ascii="Tahoma" w:hAnsi="Tahoma" w:cs="Tahoma"/>
        </w:rPr>
        <w:t>or as hard copies in the</w:t>
      </w:r>
      <w:r w:rsidR="00374841" w:rsidRPr="008303EE">
        <w:rPr>
          <w:rFonts w:ascii="Tahoma" w:hAnsi="Tahoma" w:cs="Tahoma"/>
        </w:rPr>
        <w:t xml:space="preserve"> office</w:t>
      </w:r>
      <w:r w:rsidRPr="008303EE">
        <w:rPr>
          <w:rFonts w:ascii="Tahoma" w:hAnsi="Tahoma" w:cs="Tahoma"/>
        </w:rPr>
        <w:t xml:space="preserve"> of t</w:t>
      </w:r>
      <w:r w:rsidR="00374841" w:rsidRPr="008303EE">
        <w:rPr>
          <w:rFonts w:ascii="Tahoma" w:hAnsi="Tahoma" w:cs="Tahoma"/>
        </w:rPr>
        <w:t>he Designated Safeguarding Lead</w:t>
      </w:r>
      <w:r w:rsidR="00E3654F" w:rsidRPr="008303EE">
        <w:rPr>
          <w:rFonts w:ascii="Tahoma" w:hAnsi="Tahoma" w:cs="Tahoma"/>
        </w:rPr>
        <w:t>.</w:t>
      </w:r>
      <w:r w:rsidRPr="008303EE">
        <w:rPr>
          <w:rFonts w:ascii="Tahoma" w:hAnsi="Tahoma" w:cs="Tahoma"/>
        </w:rPr>
        <w:t xml:space="preserve"> Our </w:t>
      </w:r>
      <w:r w:rsidR="00E3654F" w:rsidRPr="008303EE">
        <w:rPr>
          <w:rFonts w:ascii="Tahoma" w:hAnsi="Tahoma" w:cs="Tahoma"/>
        </w:rPr>
        <w:t>organisation</w:t>
      </w:r>
      <w:r w:rsidRPr="008303EE">
        <w:rPr>
          <w:rFonts w:ascii="Tahoma" w:hAnsi="Tahoma" w:cs="Tahoma"/>
        </w:rPr>
        <w:t xml:space="preserve"> also works in accordance with </w:t>
      </w:r>
      <w:r w:rsidR="00374841" w:rsidRPr="008303EE">
        <w:rPr>
          <w:rFonts w:ascii="Tahoma" w:hAnsi="Tahoma" w:cs="Tahoma"/>
        </w:rPr>
        <w:t>‘</w:t>
      </w:r>
      <w:r w:rsidR="008303EE" w:rsidRPr="008303EE">
        <w:rPr>
          <w:rFonts w:ascii="Tahoma" w:hAnsi="Tahoma" w:cs="Tahoma"/>
        </w:rPr>
        <w:t>Section 175 of The Education Act 2002, Children’s Act 1989, Children’s Act 2004, ’Keeping Child</w:t>
      </w:r>
      <w:r w:rsidR="00BC77AE">
        <w:rPr>
          <w:rFonts w:ascii="Tahoma" w:hAnsi="Tahoma" w:cs="Tahoma"/>
        </w:rPr>
        <w:t>ren Safe in Education’ (DFE 2020</w:t>
      </w:r>
      <w:r w:rsidR="008303EE" w:rsidRPr="008303EE">
        <w:rPr>
          <w:rFonts w:ascii="Tahoma" w:hAnsi="Tahoma" w:cs="Tahoma"/>
        </w:rPr>
        <w:t>), ‘Working Together</w:t>
      </w:r>
      <w:r w:rsidR="00971369">
        <w:rPr>
          <w:rFonts w:ascii="Tahoma" w:hAnsi="Tahoma" w:cs="Tahoma"/>
        </w:rPr>
        <w:t xml:space="preserve"> to Safeguard Children</w:t>
      </w:r>
      <w:r w:rsidR="008303EE" w:rsidRPr="008303EE">
        <w:rPr>
          <w:rFonts w:ascii="Tahoma" w:hAnsi="Tahoma" w:cs="Tahoma"/>
        </w:rPr>
        <w:t xml:space="preserve">’ (HMG 2018), ‘What To Do If You Think a Child is Being Abused (HMG 2015), </w:t>
      </w:r>
      <w:r w:rsidR="00BC77AE">
        <w:rPr>
          <w:rFonts w:ascii="Tahoma" w:hAnsi="Tahoma" w:cs="Tahoma"/>
        </w:rPr>
        <w:t>‘</w:t>
      </w:r>
      <w:r w:rsidR="008303EE" w:rsidRPr="008303EE">
        <w:rPr>
          <w:rFonts w:ascii="Tahoma" w:hAnsi="Tahoma" w:cs="Tahoma"/>
        </w:rPr>
        <w:t>Information Sharing and Advice for Safeguarding Practitioners</w:t>
      </w:r>
      <w:r w:rsidR="00BC77AE">
        <w:rPr>
          <w:rFonts w:ascii="Tahoma" w:hAnsi="Tahoma" w:cs="Tahoma"/>
        </w:rPr>
        <w:t>’</w:t>
      </w:r>
      <w:r w:rsidR="008303EE" w:rsidRPr="008303EE">
        <w:rPr>
          <w:rFonts w:ascii="Tahoma" w:hAnsi="Tahoma" w:cs="Tahoma"/>
        </w:rPr>
        <w:t xml:space="preserve"> (HMG 2018) and ‘Effective Support for Children and Families in Essex’ (ECSB 2017), </w:t>
      </w:r>
      <w:r w:rsidR="00BC77AE">
        <w:rPr>
          <w:rFonts w:ascii="Tahoma" w:hAnsi="Tahoma" w:cs="Tahoma"/>
        </w:rPr>
        <w:t>‘</w:t>
      </w:r>
      <w:r w:rsidR="008303EE" w:rsidRPr="008303EE">
        <w:rPr>
          <w:rFonts w:ascii="Tahoma" w:hAnsi="Tahoma" w:cs="Tahoma"/>
        </w:rPr>
        <w:t>Promoting Positive Emotional Wellbeing and Reducing the Risk of Suicide</w:t>
      </w:r>
      <w:r w:rsidR="00BC77AE">
        <w:rPr>
          <w:rFonts w:ascii="Tahoma" w:hAnsi="Tahoma" w:cs="Tahoma"/>
        </w:rPr>
        <w:t>’</w:t>
      </w:r>
      <w:r w:rsidR="008303EE" w:rsidRPr="008303EE">
        <w:rPr>
          <w:rFonts w:ascii="Tahoma" w:hAnsi="Tahoma" w:cs="Tahoma"/>
        </w:rPr>
        <w:t xml:space="preserve"> (ECSB 2018), </w:t>
      </w:r>
      <w:r w:rsidR="00BC77AE">
        <w:rPr>
          <w:rFonts w:ascii="Tahoma" w:hAnsi="Tahoma" w:cs="Tahoma"/>
        </w:rPr>
        <w:t>‘</w:t>
      </w:r>
      <w:r w:rsidR="00BC77AE" w:rsidRPr="00BC77AE">
        <w:rPr>
          <w:rFonts w:ascii="Tahoma" w:hAnsi="Tahoma" w:cs="Tahoma"/>
        </w:rPr>
        <w:t>Safe working in education, childcare and children’s social care settings, including the use of per</w:t>
      </w:r>
      <w:r w:rsidR="00BC77AE">
        <w:rPr>
          <w:rFonts w:ascii="Tahoma" w:hAnsi="Tahoma" w:cs="Tahoma"/>
        </w:rPr>
        <w:t>sonal protective equipment’</w:t>
      </w:r>
      <w:r w:rsidR="00BC77AE" w:rsidRPr="00BC77AE">
        <w:rPr>
          <w:rFonts w:ascii="Tahoma" w:hAnsi="Tahoma" w:cs="Tahoma"/>
        </w:rPr>
        <w:t xml:space="preserve"> </w:t>
      </w:r>
      <w:r w:rsidR="00BC77AE">
        <w:rPr>
          <w:rFonts w:ascii="Tahoma" w:hAnsi="Tahoma" w:cs="Tahoma"/>
        </w:rPr>
        <w:t>(DFE 2020</w:t>
      </w:r>
      <w:r w:rsidR="008303EE" w:rsidRPr="008303EE">
        <w:rPr>
          <w:rFonts w:ascii="Tahoma" w:hAnsi="Tahoma" w:cs="Tahoma"/>
        </w:rPr>
        <w:t xml:space="preserve">). </w:t>
      </w:r>
    </w:p>
    <w:p w14:paraId="351CD2A9" w14:textId="6322AC5F" w:rsidR="008303EE" w:rsidRPr="008303EE" w:rsidRDefault="008303EE" w:rsidP="008303EE">
      <w:pPr>
        <w:pStyle w:val="ListParagraph"/>
        <w:ind w:left="786"/>
        <w:jc w:val="both"/>
        <w:rPr>
          <w:rFonts w:ascii="Tahoma" w:hAnsi="Tahoma" w:cs="Tahoma"/>
        </w:rPr>
      </w:pPr>
    </w:p>
    <w:p w14:paraId="443B9FEA" w14:textId="1D6B870A" w:rsidR="008303EE" w:rsidRDefault="008303EE" w:rsidP="008303EE">
      <w:pPr>
        <w:pStyle w:val="ListParagraph"/>
        <w:numPr>
          <w:ilvl w:val="1"/>
          <w:numId w:val="17"/>
        </w:numPr>
        <w:jc w:val="both"/>
        <w:rPr>
          <w:rFonts w:ascii="Tahoma" w:hAnsi="Tahoma" w:cs="Tahoma"/>
        </w:rPr>
      </w:pPr>
      <w:r w:rsidRPr="008303EE">
        <w:rPr>
          <w:rFonts w:ascii="Tahoma" w:hAnsi="Tahoma" w:cs="Tahoma"/>
        </w:rPr>
        <w:t>Additional regulations that guide our procedures are: Serious Crime Act 2015, including Female Genital Mutilation Act 2003 (2015); Children and Social care Act 2017, Sexual Offences Act (2003); Education (Pupil Registration) Regulations (2006); Children Missing Education – statutory guidance for Local Authorities (</w:t>
      </w:r>
      <w:proofErr w:type="spellStart"/>
      <w:r w:rsidRPr="008303EE">
        <w:rPr>
          <w:rFonts w:ascii="Tahoma" w:hAnsi="Tahoma" w:cs="Tahoma"/>
        </w:rPr>
        <w:t>DfE</w:t>
      </w:r>
      <w:proofErr w:type="spellEnd"/>
      <w:r w:rsidRPr="008303EE">
        <w:rPr>
          <w:rFonts w:ascii="Tahoma" w:hAnsi="Tahoma" w:cs="Tahoma"/>
        </w:rPr>
        <w:t xml:space="preserve"> 2016); Education Access team CME/Home education Policy and Practice (Essex County Council, 2018); General Data Protection Regulations and Data Protection Act (2018).</w:t>
      </w:r>
    </w:p>
    <w:p w14:paraId="4128465A" w14:textId="77777777" w:rsidR="008303EE" w:rsidRPr="008303EE" w:rsidRDefault="008303EE" w:rsidP="008303EE">
      <w:pPr>
        <w:jc w:val="both"/>
        <w:rPr>
          <w:rFonts w:ascii="Tahoma" w:hAnsi="Tahoma" w:cs="Tahoma"/>
        </w:rPr>
      </w:pPr>
    </w:p>
    <w:p w14:paraId="58258572" w14:textId="255813D6" w:rsidR="00516315" w:rsidRDefault="005B596D" w:rsidP="00F81651">
      <w:pPr>
        <w:pStyle w:val="ListParagraph"/>
        <w:numPr>
          <w:ilvl w:val="1"/>
          <w:numId w:val="17"/>
        </w:numPr>
        <w:jc w:val="both"/>
        <w:rPr>
          <w:rFonts w:ascii="Tahoma" w:hAnsi="Tahoma" w:cs="Tahoma"/>
        </w:rPr>
      </w:pPr>
      <w:r w:rsidRPr="00374841">
        <w:rPr>
          <w:rFonts w:ascii="Tahoma" w:hAnsi="Tahoma" w:cs="Tahoma"/>
        </w:rPr>
        <w:t>We also work in accordance with ‘The Counter Terrorism and Security Act’ (HMG 2015).</w:t>
      </w:r>
      <w:r w:rsidR="00E3654F">
        <w:rPr>
          <w:rFonts w:ascii="Tahoma" w:hAnsi="Tahoma" w:cs="Tahoma"/>
        </w:rPr>
        <w:t xml:space="preserve"> </w:t>
      </w:r>
      <w:r w:rsidRPr="00E3654F">
        <w:rPr>
          <w:rFonts w:ascii="Tahoma" w:hAnsi="Tahoma" w:cs="Tahoma"/>
        </w:rPr>
        <w:t>Under Section 26 of this Act,</w:t>
      </w:r>
      <w:r w:rsidR="00E3654F">
        <w:rPr>
          <w:rFonts w:ascii="Tahoma" w:hAnsi="Tahoma" w:cs="Tahoma"/>
        </w:rPr>
        <w:t xml:space="preserve"> Evolve Intervention </w:t>
      </w:r>
      <w:r w:rsidRPr="00E3654F">
        <w:rPr>
          <w:rFonts w:ascii="Tahoma" w:hAnsi="Tahoma" w:cs="Tahoma"/>
        </w:rPr>
        <w:t>has due regard in our policies and procedures to the</w:t>
      </w:r>
      <w:r w:rsidR="00E3654F">
        <w:rPr>
          <w:rFonts w:ascii="Tahoma" w:hAnsi="Tahoma" w:cs="Tahoma"/>
        </w:rPr>
        <w:t xml:space="preserve"> </w:t>
      </w:r>
      <w:r w:rsidRPr="00E3654F">
        <w:rPr>
          <w:rFonts w:ascii="Tahoma" w:hAnsi="Tahoma" w:cs="Tahoma"/>
        </w:rPr>
        <w:t>need to prevent young people from being drawn into terrorism. This duty is known as the</w:t>
      </w:r>
      <w:r w:rsidR="00E3654F">
        <w:rPr>
          <w:rFonts w:ascii="Tahoma" w:hAnsi="Tahoma" w:cs="Tahoma"/>
        </w:rPr>
        <w:t xml:space="preserve"> </w:t>
      </w:r>
      <w:r w:rsidRPr="00E3654F">
        <w:rPr>
          <w:rFonts w:ascii="Tahoma" w:hAnsi="Tahoma" w:cs="Tahoma"/>
        </w:rPr>
        <w:t>PREVENT duty</w:t>
      </w:r>
      <w:r w:rsidR="00E3654F">
        <w:rPr>
          <w:rFonts w:ascii="Tahoma" w:hAnsi="Tahoma" w:cs="Tahoma"/>
        </w:rPr>
        <w:t xml:space="preserve"> and our Director has undertaken the PREVENT training</w:t>
      </w:r>
      <w:r w:rsidRPr="00374841">
        <w:rPr>
          <w:rFonts w:ascii="Tahoma" w:hAnsi="Tahoma" w:cs="Tahoma"/>
        </w:rPr>
        <w:t xml:space="preserve">. We want to </w:t>
      </w:r>
      <w:r w:rsidR="00E3654F">
        <w:rPr>
          <w:rFonts w:ascii="Tahoma" w:hAnsi="Tahoma" w:cs="Tahoma"/>
        </w:rPr>
        <w:t xml:space="preserve">create safe spaces </w:t>
      </w:r>
      <w:r w:rsidRPr="00E3654F">
        <w:rPr>
          <w:rFonts w:ascii="Tahoma" w:hAnsi="Tahoma" w:cs="Tahoma"/>
        </w:rPr>
        <w:t>for young people to talk about all manner of issues, including if needed, ideas that could be</w:t>
      </w:r>
      <w:r w:rsidR="00E3654F">
        <w:rPr>
          <w:rFonts w:ascii="Tahoma" w:hAnsi="Tahoma" w:cs="Tahoma"/>
        </w:rPr>
        <w:t xml:space="preserve"> </w:t>
      </w:r>
      <w:r w:rsidRPr="00E3654F">
        <w:rPr>
          <w:rFonts w:ascii="Tahoma" w:hAnsi="Tahoma" w:cs="Tahoma"/>
        </w:rPr>
        <w:t>part of terrorist ideology, providing alternatives and the capacity to challenge</w:t>
      </w:r>
      <w:r w:rsidR="00E3654F">
        <w:rPr>
          <w:rFonts w:ascii="Tahoma" w:hAnsi="Tahoma" w:cs="Tahoma"/>
        </w:rPr>
        <w:t xml:space="preserve"> </w:t>
      </w:r>
      <w:r w:rsidRPr="00E3654F">
        <w:rPr>
          <w:rFonts w:ascii="Tahoma" w:hAnsi="Tahoma" w:cs="Tahoma"/>
        </w:rPr>
        <w:t xml:space="preserve">misconceptions and threats to our published values. </w:t>
      </w:r>
      <w:r w:rsidR="00E3654F">
        <w:rPr>
          <w:rFonts w:ascii="Tahoma" w:hAnsi="Tahoma" w:cs="Tahoma"/>
        </w:rPr>
        <w:t>When appointed and as part of their initial safeguarding training staff will be</w:t>
      </w:r>
      <w:r w:rsidRPr="00E3654F">
        <w:rPr>
          <w:rFonts w:ascii="Tahoma" w:hAnsi="Tahoma" w:cs="Tahoma"/>
        </w:rPr>
        <w:t xml:space="preserve"> reminded to be mindful about</w:t>
      </w:r>
      <w:r w:rsidR="00E3654F">
        <w:rPr>
          <w:rFonts w:ascii="Tahoma" w:hAnsi="Tahoma" w:cs="Tahoma"/>
        </w:rPr>
        <w:t xml:space="preserve"> </w:t>
      </w:r>
      <w:r w:rsidRPr="00E3654F">
        <w:rPr>
          <w:rFonts w:ascii="Tahoma" w:hAnsi="Tahoma" w:cs="Tahoma"/>
        </w:rPr>
        <w:t>the potential for political viewpoints to be perceived as the ‘right way of thinking’ by young</w:t>
      </w:r>
      <w:r w:rsidR="00A86669">
        <w:rPr>
          <w:rFonts w:ascii="Tahoma" w:hAnsi="Tahoma" w:cs="Tahoma"/>
        </w:rPr>
        <w:t xml:space="preserve"> </w:t>
      </w:r>
      <w:r w:rsidRPr="00E3654F">
        <w:rPr>
          <w:rFonts w:ascii="Tahoma" w:hAnsi="Tahoma" w:cs="Tahoma"/>
        </w:rPr>
        <w:t>people. Any child/young person perceived to be at risk in this respect will be referred to</w:t>
      </w:r>
      <w:r w:rsidR="00E3654F">
        <w:rPr>
          <w:rFonts w:ascii="Tahoma" w:hAnsi="Tahoma" w:cs="Tahoma"/>
        </w:rPr>
        <w:t xml:space="preserve"> </w:t>
      </w:r>
      <w:r w:rsidRPr="00E3654F">
        <w:rPr>
          <w:rFonts w:ascii="Tahoma" w:hAnsi="Tahoma" w:cs="Tahoma"/>
        </w:rPr>
        <w:t>CHANNEL and Social care in line wi</w:t>
      </w:r>
      <w:r w:rsidR="008303EE">
        <w:rPr>
          <w:rFonts w:ascii="Tahoma" w:hAnsi="Tahoma" w:cs="Tahoma"/>
        </w:rPr>
        <w:t>th SET procedures (December 2019</w:t>
      </w:r>
      <w:r w:rsidRPr="00E3654F">
        <w:rPr>
          <w:rFonts w:ascii="Tahoma" w:hAnsi="Tahoma" w:cs="Tahoma"/>
        </w:rPr>
        <w:t>)</w:t>
      </w:r>
    </w:p>
    <w:p w14:paraId="0BE87A56" w14:textId="77777777" w:rsidR="00516315" w:rsidRDefault="00516315" w:rsidP="00516315">
      <w:pPr>
        <w:pStyle w:val="ListParagraph"/>
        <w:jc w:val="both"/>
        <w:rPr>
          <w:rFonts w:ascii="Tahoma" w:hAnsi="Tahoma" w:cs="Tahoma"/>
        </w:rPr>
      </w:pPr>
    </w:p>
    <w:p w14:paraId="61DC373E" w14:textId="440665EE" w:rsidR="00516315" w:rsidRDefault="00E3654F" w:rsidP="00F81651">
      <w:pPr>
        <w:pStyle w:val="ListParagraph"/>
        <w:numPr>
          <w:ilvl w:val="1"/>
          <w:numId w:val="17"/>
        </w:numPr>
        <w:jc w:val="both"/>
        <w:rPr>
          <w:rFonts w:ascii="Tahoma" w:hAnsi="Tahoma" w:cs="Tahoma"/>
        </w:rPr>
      </w:pPr>
      <w:r>
        <w:rPr>
          <w:rFonts w:ascii="Tahoma" w:hAnsi="Tahoma" w:cs="Tahoma"/>
        </w:rPr>
        <w:t>Evolve Intervention</w:t>
      </w:r>
      <w:r w:rsidR="005B596D" w:rsidRPr="00E3654F">
        <w:rPr>
          <w:rFonts w:ascii="Tahoma" w:hAnsi="Tahoma" w:cs="Tahoma"/>
        </w:rPr>
        <w:t xml:space="preserve"> also works in accordance with ‘The Serious Crime Act’ (Home Office 2015) by</w:t>
      </w:r>
      <w:r>
        <w:rPr>
          <w:rFonts w:ascii="Tahoma" w:hAnsi="Tahoma" w:cs="Tahoma"/>
        </w:rPr>
        <w:t xml:space="preserve"> </w:t>
      </w:r>
      <w:r w:rsidR="005B596D" w:rsidRPr="00E3654F">
        <w:rPr>
          <w:rFonts w:ascii="Tahoma" w:hAnsi="Tahoma" w:cs="Tahoma"/>
        </w:rPr>
        <w:t>recognising and upholding the duty of all adults who work with children/young people to</w:t>
      </w:r>
      <w:r>
        <w:rPr>
          <w:rFonts w:ascii="Tahoma" w:hAnsi="Tahoma" w:cs="Tahoma"/>
        </w:rPr>
        <w:t xml:space="preserve"> </w:t>
      </w:r>
      <w:r w:rsidR="005B596D" w:rsidRPr="00E3654F">
        <w:rPr>
          <w:rFonts w:ascii="Tahoma" w:hAnsi="Tahoma" w:cs="Tahoma"/>
        </w:rPr>
        <w:t>notify the police of known cases of Female Genital Mutilation, where it appears to have</w:t>
      </w:r>
      <w:r>
        <w:rPr>
          <w:rFonts w:ascii="Tahoma" w:hAnsi="Tahoma" w:cs="Tahoma"/>
        </w:rPr>
        <w:t xml:space="preserve"> </w:t>
      </w:r>
      <w:r w:rsidR="005B596D" w:rsidRPr="00E3654F">
        <w:rPr>
          <w:rFonts w:ascii="Tahoma" w:hAnsi="Tahoma" w:cs="Tahoma"/>
        </w:rPr>
        <w:t>been carried out on a girl aged under 18. Our school will operate in accordance with</w:t>
      </w:r>
      <w:r>
        <w:rPr>
          <w:rFonts w:ascii="Tahoma" w:hAnsi="Tahoma" w:cs="Tahoma"/>
        </w:rPr>
        <w:t xml:space="preserve"> </w:t>
      </w:r>
      <w:r w:rsidR="005B596D" w:rsidRPr="00E3654F">
        <w:rPr>
          <w:rFonts w:ascii="Tahoma" w:hAnsi="Tahoma" w:cs="Tahoma"/>
        </w:rPr>
        <w:t>statutory requirements relating to this issue, and in line with SET procedures (</w:t>
      </w:r>
      <w:r w:rsidR="008303EE">
        <w:rPr>
          <w:rFonts w:ascii="Tahoma" w:hAnsi="Tahoma" w:cs="Tahoma"/>
        </w:rPr>
        <w:t>ESCB 2019</w:t>
      </w:r>
      <w:r w:rsidR="00516315">
        <w:rPr>
          <w:rFonts w:ascii="Tahoma" w:hAnsi="Tahoma" w:cs="Tahoma"/>
        </w:rPr>
        <w:t>).</w:t>
      </w:r>
    </w:p>
    <w:p w14:paraId="30DD2EFD" w14:textId="77777777" w:rsidR="00516315" w:rsidRDefault="00516315" w:rsidP="00516315">
      <w:pPr>
        <w:pStyle w:val="ListParagraph"/>
        <w:jc w:val="both"/>
        <w:rPr>
          <w:rFonts w:ascii="Tahoma" w:hAnsi="Tahoma" w:cs="Tahoma"/>
        </w:rPr>
      </w:pPr>
    </w:p>
    <w:p w14:paraId="02A902FE" w14:textId="6C81A0E5" w:rsidR="005B596D" w:rsidRPr="00516315" w:rsidRDefault="00E3654F" w:rsidP="00F81651">
      <w:pPr>
        <w:pStyle w:val="ListParagraph"/>
        <w:numPr>
          <w:ilvl w:val="1"/>
          <w:numId w:val="17"/>
        </w:numPr>
        <w:jc w:val="both"/>
        <w:rPr>
          <w:rFonts w:ascii="Tahoma" w:hAnsi="Tahoma" w:cs="Tahoma"/>
          <w:b/>
        </w:rPr>
      </w:pPr>
      <w:r>
        <w:rPr>
          <w:rFonts w:ascii="Tahoma" w:hAnsi="Tahoma" w:cs="Tahoma"/>
        </w:rPr>
        <w:t xml:space="preserve">Our organisation </w:t>
      </w:r>
      <w:r w:rsidR="005B596D" w:rsidRPr="00E3654F">
        <w:rPr>
          <w:rFonts w:ascii="Tahoma" w:hAnsi="Tahoma" w:cs="Tahoma"/>
        </w:rPr>
        <w:t>also works in accordance with statutory guidance and SET procedures (</w:t>
      </w:r>
      <w:r w:rsidR="008303EE">
        <w:rPr>
          <w:rFonts w:ascii="Tahoma" w:hAnsi="Tahoma" w:cs="Tahoma"/>
        </w:rPr>
        <w:t>ESCB 2019</w:t>
      </w:r>
      <w:r w:rsidR="00587E9C">
        <w:rPr>
          <w:rFonts w:ascii="Tahoma" w:hAnsi="Tahoma" w:cs="Tahoma"/>
        </w:rPr>
        <w:t>)</w:t>
      </w:r>
      <w:r w:rsidR="005B596D" w:rsidRPr="00E3654F">
        <w:rPr>
          <w:rFonts w:ascii="Tahoma" w:hAnsi="Tahoma" w:cs="Tahoma"/>
        </w:rPr>
        <w:t xml:space="preserve"> in respect of allegations made against an adult who </w:t>
      </w:r>
      <w:r w:rsidR="00384370">
        <w:rPr>
          <w:rFonts w:ascii="Tahoma" w:hAnsi="Tahoma" w:cs="Tahoma"/>
        </w:rPr>
        <w:t xml:space="preserve">works with children in either a </w:t>
      </w:r>
      <w:r w:rsidR="005B596D" w:rsidRPr="00384370">
        <w:rPr>
          <w:rFonts w:ascii="Tahoma" w:hAnsi="Tahoma" w:cs="Tahoma"/>
        </w:rPr>
        <w:t>paid</w:t>
      </w:r>
      <w:r w:rsidR="00384370">
        <w:rPr>
          <w:rFonts w:ascii="Tahoma" w:hAnsi="Tahoma" w:cs="Tahoma"/>
        </w:rPr>
        <w:t xml:space="preserve"> or</w:t>
      </w:r>
      <w:r w:rsidR="005B596D" w:rsidRPr="00384370">
        <w:rPr>
          <w:rFonts w:ascii="Tahoma" w:hAnsi="Tahoma" w:cs="Tahoma"/>
        </w:rPr>
        <w:t xml:space="preserve"> in a voluntary capacity. Section 7 of the current SET </w:t>
      </w:r>
      <w:r w:rsidR="005B596D" w:rsidRPr="00384370">
        <w:rPr>
          <w:rFonts w:ascii="Tahoma" w:hAnsi="Tahoma" w:cs="Tahoma"/>
        </w:rPr>
        <w:lastRenderedPageBreak/>
        <w:t>procedures provides detailed</w:t>
      </w:r>
      <w:r w:rsidR="00384370">
        <w:rPr>
          <w:rFonts w:ascii="Tahoma" w:hAnsi="Tahoma" w:cs="Tahoma"/>
        </w:rPr>
        <w:t xml:space="preserve"> </w:t>
      </w:r>
      <w:r w:rsidR="005B596D" w:rsidRPr="00384370">
        <w:rPr>
          <w:rFonts w:ascii="Tahoma" w:hAnsi="Tahoma" w:cs="Tahoma"/>
        </w:rPr>
        <w:t>information on this</w:t>
      </w:r>
      <w:r w:rsidR="000E50FC">
        <w:rPr>
          <w:rFonts w:ascii="Tahoma" w:hAnsi="Tahoma" w:cs="Tahoma"/>
        </w:rPr>
        <w:t xml:space="preserve"> possibility, and we have</w:t>
      </w:r>
      <w:r w:rsidR="005B596D" w:rsidRPr="00384370">
        <w:rPr>
          <w:rFonts w:ascii="Tahoma" w:hAnsi="Tahoma" w:cs="Tahoma"/>
        </w:rPr>
        <w:t xml:space="preserve"> processes in place for reporting any</w:t>
      </w:r>
      <w:r w:rsidR="00384370">
        <w:rPr>
          <w:rFonts w:ascii="Tahoma" w:hAnsi="Tahoma" w:cs="Tahoma"/>
        </w:rPr>
        <w:t xml:space="preserve"> </w:t>
      </w:r>
      <w:r w:rsidR="005B596D" w:rsidRPr="00384370">
        <w:rPr>
          <w:rFonts w:ascii="Tahoma" w:hAnsi="Tahoma" w:cs="Tahoma"/>
        </w:rPr>
        <w:t>concerns about a member of staff (or any adult working with children). In the event that</w:t>
      </w:r>
      <w:r w:rsidR="00384370">
        <w:rPr>
          <w:rFonts w:ascii="Tahoma" w:hAnsi="Tahoma" w:cs="Tahoma"/>
        </w:rPr>
        <w:t xml:space="preserve"> </w:t>
      </w:r>
      <w:r w:rsidR="005B596D" w:rsidRPr="00384370">
        <w:rPr>
          <w:rFonts w:ascii="Tahoma" w:hAnsi="Tahoma" w:cs="Tahoma"/>
        </w:rPr>
        <w:t>any allegation is received about a member of staff, the Local Authority Designated Officer</w:t>
      </w:r>
      <w:r w:rsidR="00384370">
        <w:rPr>
          <w:rFonts w:ascii="Tahoma" w:hAnsi="Tahoma" w:cs="Tahoma"/>
        </w:rPr>
        <w:t xml:space="preserve"> </w:t>
      </w:r>
      <w:r w:rsidR="005B596D" w:rsidRPr="00384370">
        <w:rPr>
          <w:rFonts w:ascii="Tahoma" w:hAnsi="Tahoma" w:cs="Tahoma"/>
        </w:rPr>
        <w:t>(LADO) will be informed within one working day, and no investigation will be carried out</w:t>
      </w:r>
      <w:r w:rsidR="00384370">
        <w:rPr>
          <w:rFonts w:ascii="Tahoma" w:hAnsi="Tahoma" w:cs="Tahoma"/>
        </w:rPr>
        <w:t xml:space="preserve"> </w:t>
      </w:r>
      <w:r w:rsidR="005B596D" w:rsidRPr="00374841">
        <w:rPr>
          <w:rFonts w:ascii="Tahoma" w:hAnsi="Tahoma" w:cs="Tahoma"/>
        </w:rPr>
        <w:t>prior to communicating the issue to the LADO.</w:t>
      </w:r>
    </w:p>
    <w:p w14:paraId="05708BEF" w14:textId="3691CCBC" w:rsidR="0081116F" w:rsidRDefault="0081116F" w:rsidP="00384370">
      <w:pPr>
        <w:jc w:val="both"/>
        <w:rPr>
          <w:rFonts w:ascii="Tahoma" w:hAnsi="Tahoma" w:cs="Tahoma"/>
        </w:rPr>
      </w:pPr>
    </w:p>
    <w:p w14:paraId="448BD87E" w14:textId="01DB86F8" w:rsidR="00516315" w:rsidRPr="00516315" w:rsidRDefault="00516315" w:rsidP="0081116F">
      <w:pPr>
        <w:pStyle w:val="ListParagraph"/>
        <w:numPr>
          <w:ilvl w:val="0"/>
          <w:numId w:val="17"/>
        </w:numPr>
        <w:jc w:val="both"/>
        <w:rPr>
          <w:rFonts w:ascii="Tahoma" w:hAnsi="Tahoma" w:cs="Tahoma"/>
          <w:b/>
        </w:rPr>
      </w:pPr>
      <w:r w:rsidRPr="00516315">
        <w:rPr>
          <w:rFonts w:ascii="Tahoma" w:hAnsi="Tahoma" w:cs="Tahoma"/>
          <w:b/>
        </w:rPr>
        <w:t>Roles and Responsibilities</w:t>
      </w:r>
    </w:p>
    <w:p w14:paraId="624D6FBE" w14:textId="77777777" w:rsidR="00516315" w:rsidRDefault="00516315" w:rsidP="00516315">
      <w:pPr>
        <w:pStyle w:val="ListParagraph"/>
        <w:jc w:val="both"/>
        <w:rPr>
          <w:rFonts w:ascii="Tahoma" w:hAnsi="Tahoma" w:cs="Tahoma"/>
          <w:b/>
          <w:u w:val="single"/>
        </w:rPr>
      </w:pPr>
    </w:p>
    <w:p w14:paraId="3B6DB563" w14:textId="4C6F5E62" w:rsidR="00516315" w:rsidRDefault="0081116F" w:rsidP="00F81651">
      <w:pPr>
        <w:pStyle w:val="ListParagraph"/>
        <w:numPr>
          <w:ilvl w:val="1"/>
          <w:numId w:val="17"/>
        </w:numPr>
        <w:jc w:val="both"/>
        <w:rPr>
          <w:rFonts w:ascii="Tahoma" w:hAnsi="Tahoma" w:cs="Tahoma"/>
        </w:rPr>
      </w:pPr>
      <w:r w:rsidRPr="00516315">
        <w:rPr>
          <w:rFonts w:ascii="Tahoma" w:hAnsi="Tahoma" w:cs="Tahoma"/>
        </w:rPr>
        <w:t xml:space="preserve">Child safeguarding is the responsibility of </w:t>
      </w:r>
      <w:r w:rsidRPr="00AE0C8D">
        <w:rPr>
          <w:rFonts w:ascii="Tahoma" w:hAnsi="Tahoma" w:cs="Tahoma"/>
          <w:u w:val="single"/>
        </w:rPr>
        <w:t>all adults</w:t>
      </w:r>
      <w:r w:rsidRPr="00516315">
        <w:rPr>
          <w:rFonts w:ascii="Tahoma" w:hAnsi="Tahoma" w:cs="Tahoma"/>
        </w:rPr>
        <w:t>. All staff should be aware of the signs of abuse so that they can identify children and young people who may be in need of help or protection. When concerned about the welfare of a child or young person, all staff should always act in the interests of the child or young person.</w:t>
      </w:r>
    </w:p>
    <w:p w14:paraId="408B7C71" w14:textId="77777777" w:rsidR="00516315" w:rsidRDefault="00516315" w:rsidP="00516315">
      <w:pPr>
        <w:pStyle w:val="ListParagraph"/>
        <w:jc w:val="both"/>
        <w:rPr>
          <w:rFonts w:ascii="Tahoma" w:hAnsi="Tahoma" w:cs="Tahoma"/>
        </w:rPr>
      </w:pPr>
    </w:p>
    <w:p w14:paraId="7800177B" w14:textId="25878797" w:rsidR="0081116F" w:rsidRPr="00516315" w:rsidRDefault="0081116F" w:rsidP="00F81651">
      <w:pPr>
        <w:pStyle w:val="ListParagraph"/>
        <w:numPr>
          <w:ilvl w:val="1"/>
          <w:numId w:val="17"/>
        </w:numPr>
        <w:jc w:val="both"/>
        <w:rPr>
          <w:rFonts w:ascii="Tahoma" w:hAnsi="Tahoma" w:cs="Tahoma"/>
          <w:b/>
          <w:u w:val="single"/>
        </w:rPr>
      </w:pPr>
      <w:r w:rsidRPr="0081116F">
        <w:rPr>
          <w:rFonts w:ascii="Tahoma" w:hAnsi="Tahoma" w:cs="Tahoma"/>
        </w:rPr>
        <w:t xml:space="preserve">The development of appropriate procedures is the responsibility of the </w:t>
      </w:r>
      <w:r>
        <w:rPr>
          <w:rFonts w:ascii="Tahoma" w:hAnsi="Tahoma" w:cs="Tahoma"/>
        </w:rPr>
        <w:t>Director</w:t>
      </w:r>
      <w:r w:rsidRPr="0081116F">
        <w:rPr>
          <w:rFonts w:ascii="Tahoma" w:hAnsi="Tahoma" w:cs="Tahoma"/>
        </w:rPr>
        <w:t xml:space="preserve">. Additionally, it is the </w:t>
      </w:r>
      <w:r w:rsidR="00884F58">
        <w:rPr>
          <w:rFonts w:ascii="Tahoma" w:hAnsi="Tahoma" w:cs="Tahoma"/>
        </w:rPr>
        <w:t>role of the Director</w:t>
      </w:r>
      <w:r w:rsidRPr="0081116F">
        <w:rPr>
          <w:rFonts w:ascii="Tahoma" w:hAnsi="Tahoma" w:cs="Tahoma"/>
        </w:rPr>
        <w:t xml:space="preserve"> to ensure all staff employed,</w:t>
      </w:r>
      <w:r w:rsidR="00884F58">
        <w:rPr>
          <w:rFonts w:ascii="Tahoma" w:hAnsi="Tahoma" w:cs="Tahoma"/>
        </w:rPr>
        <w:t xml:space="preserve"> including temporary staff and </w:t>
      </w:r>
      <w:r w:rsidRPr="0081116F">
        <w:rPr>
          <w:rFonts w:ascii="Tahoma" w:hAnsi="Tahoma" w:cs="Tahoma"/>
        </w:rPr>
        <w:t xml:space="preserve">volunteers within the </w:t>
      </w:r>
      <w:r w:rsidR="00884F58">
        <w:rPr>
          <w:rFonts w:ascii="Tahoma" w:hAnsi="Tahoma" w:cs="Tahoma"/>
        </w:rPr>
        <w:t>organisation</w:t>
      </w:r>
      <w:r w:rsidR="00AE0C8D">
        <w:rPr>
          <w:rFonts w:ascii="Tahoma" w:hAnsi="Tahoma" w:cs="Tahoma"/>
        </w:rPr>
        <w:t xml:space="preserve"> are aware of the organisation</w:t>
      </w:r>
      <w:r w:rsidRPr="0081116F">
        <w:rPr>
          <w:rFonts w:ascii="Tahoma" w:hAnsi="Tahoma" w:cs="Tahoma"/>
        </w:rPr>
        <w:t>’s in</w:t>
      </w:r>
      <w:r w:rsidR="00884F58">
        <w:rPr>
          <w:rFonts w:ascii="Tahoma" w:hAnsi="Tahoma" w:cs="Tahoma"/>
        </w:rPr>
        <w:t xml:space="preserve">ternal procedures and to advise </w:t>
      </w:r>
      <w:r w:rsidRPr="0081116F">
        <w:rPr>
          <w:rFonts w:ascii="Tahoma" w:hAnsi="Tahoma" w:cs="Tahoma"/>
        </w:rPr>
        <w:t>and offer s</w:t>
      </w:r>
      <w:r w:rsidR="00884F58">
        <w:rPr>
          <w:rFonts w:ascii="Tahoma" w:hAnsi="Tahoma" w:cs="Tahoma"/>
        </w:rPr>
        <w:t xml:space="preserve">upport to those requiring this. </w:t>
      </w:r>
      <w:r w:rsidRPr="0081116F">
        <w:rPr>
          <w:rFonts w:ascii="Tahoma" w:hAnsi="Tahoma" w:cs="Tahoma"/>
        </w:rPr>
        <w:t>It is also the role of t</w:t>
      </w:r>
      <w:r w:rsidR="00884F58">
        <w:rPr>
          <w:rFonts w:ascii="Tahoma" w:hAnsi="Tahoma" w:cs="Tahoma"/>
        </w:rPr>
        <w:t xml:space="preserve">he Director </w:t>
      </w:r>
      <w:r w:rsidRPr="0081116F">
        <w:rPr>
          <w:rFonts w:ascii="Tahoma" w:hAnsi="Tahoma" w:cs="Tahoma"/>
        </w:rPr>
        <w:t>to e</w:t>
      </w:r>
      <w:r w:rsidR="00884F58">
        <w:rPr>
          <w:rFonts w:ascii="Tahoma" w:hAnsi="Tahoma" w:cs="Tahoma"/>
        </w:rPr>
        <w:t xml:space="preserve">nsure that all child protection </w:t>
      </w:r>
      <w:r w:rsidRPr="0081116F">
        <w:rPr>
          <w:rFonts w:ascii="Tahoma" w:hAnsi="Tahoma" w:cs="Tahoma"/>
        </w:rPr>
        <w:t>procedures are followed within the school, and to make time</w:t>
      </w:r>
      <w:r w:rsidR="00884F58">
        <w:rPr>
          <w:rFonts w:ascii="Tahoma" w:hAnsi="Tahoma" w:cs="Tahoma"/>
        </w:rPr>
        <w:t xml:space="preserve">ly and appropriate referrals to </w:t>
      </w:r>
      <w:r w:rsidRPr="0081116F">
        <w:rPr>
          <w:rFonts w:ascii="Tahoma" w:hAnsi="Tahoma" w:cs="Tahoma"/>
        </w:rPr>
        <w:t xml:space="preserve">Children’s Social Care in accordance with </w:t>
      </w:r>
      <w:r w:rsidR="00884F58">
        <w:rPr>
          <w:rFonts w:ascii="Tahoma" w:hAnsi="Tahoma" w:cs="Tahoma"/>
        </w:rPr>
        <w:t>SET procedures (</w:t>
      </w:r>
      <w:r w:rsidR="00971369">
        <w:rPr>
          <w:rFonts w:ascii="Tahoma" w:hAnsi="Tahoma" w:cs="Tahoma"/>
        </w:rPr>
        <w:t>ESCB 2019</w:t>
      </w:r>
      <w:r w:rsidR="00884F58">
        <w:rPr>
          <w:rFonts w:ascii="Tahoma" w:hAnsi="Tahoma" w:cs="Tahoma"/>
        </w:rPr>
        <w:t xml:space="preserve">). </w:t>
      </w:r>
      <w:r w:rsidRPr="0081116F">
        <w:rPr>
          <w:rFonts w:ascii="Tahoma" w:hAnsi="Tahoma" w:cs="Tahoma"/>
        </w:rPr>
        <w:t>T</w:t>
      </w:r>
      <w:r w:rsidR="00884F58">
        <w:rPr>
          <w:rFonts w:ascii="Tahoma" w:hAnsi="Tahoma" w:cs="Tahoma"/>
        </w:rPr>
        <w:t>he Designated Safeguarding Lead</w:t>
      </w:r>
      <w:r w:rsidRPr="0081116F">
        <w:rPr>
          <w:rFonts w:ascii="Tahoma" w:hAnsi="Tahoma" w:cs="Tahoma"/>
        </w:rPr>
        <w:t xml:space="preserve"> will ensure that all concerns are reviewed at least thr</w:t>
      </w:r>
      <w:r w:rsidR="00884F58">
        <w:rPr>
          <w:rFonts w:ascii="Tahoma" w:hAnsi="Tahoma" w:cs="Tahoma"/>
        </w:rPr>
        <w:t xml:space="preserve">ee </w:t>
      </w:r>
      <w:r w:rsidRPr="0081116F">
        <w:rPr>
          <w:rFonts w:ascii="Tahoma" w:hAnsi="Tahoma" w:cs="Tahoma"/>
        </w:rPr>
        <w:t>times a year, and will undertake an an</w:t>
      </w:r>
      <w:r w:rsidR="00884F58">
        <w:rPr>
          <w:rFonts w:ascii="Tahoma" w:hAnsi="Tahoma" w:cs="Tahoma"/>
        </w:rPr>
        <w:t>nual Safeguarding Audit.</w:t>
      </w:r>
    </w:p>
    <w:p w14:paraId="4ED7F6CE" w14:textId="77777777" w:rsidR="00884F58" w:rsidRPr="00884F58" w:rsidRDefault="00884F58" w:rsidP="00884F58">
      <w:pPr>
        <w:jc w:val="both"/>
        <w:rPr>
          <w:rFonts w:ascii="Tahoma" w:hAnsi="Tahoma" w:cs="Tahoma"/>
        </w:rPr>
      </w:pPr>
    </w:p>
    <w:p w14:paraId="004CC509" w14:textId="77777777" w:rsidR="00516315" w:rsidRPr="00516315" w:rsidRDefault="00884F58" w:rsidP="00884F58">
      <w:pPr>
        <w:pStyle w:val="ListParagraph"/>
        <w:numPr>
          <w:ilvl w:val="0"/>
          <w:numId w:val="17"/>
        </w:numPr>
        <w:jc w:val="both"/>
        <w:rPr>
          <w:rFonts w:ascii="Tahoma" w:hAnsi="Tahoma" w:cs="Tahoma"/>
          <w:b/>
        </w:rPr>
      </w:pPr>
      <w:r w:rsidRPr="00516315">
        <w:rPr>
          <w:rFonts w:ascii="Tahoma" w:hAnsi="Tahoma" w:cs="Tahoma"/>
          <w:b/>
        </w:rPr>
        <w:t xml:space="preserve">Procedure for </w:t>
      </w:r>
      <w:r w:rsidR="00360B79" w:rsidRPr="00516315">
        <w:rPr>
          <w:rFonts w:ascii="Tahoma" w:hAnsi="Tahoma" w:cs="Tahoma"/>
          <w:b/>
        </w:rPr>
        <w:t>Raising a Concern</w:t>
      </w:r>
    </w:p>
    <w:p w14:paraId="6867A9B5" w14:textId="77777777" w:rsidR="00516315" w:rsidRDefault="00516315" w:rsidP="00516315">
      <w:pPr>
        <w:pStyle w:val="ListParagraph"/>
        <w:jc w:val="both"/>
        <w:rPr>
          <w:rFonts w:ascii="Tahoma" w:hAnsi="Tahoma" w:cs="Tahoma"/>
          <w:b/>
          <w:u w:val="single"/>
        </w:rPr>
      </w:pPr>
    </w:p>
    <w:p w14:paraId="53F88AAF" w14:textId="1C2F94AE" w:rsidR="00884F58" w:rsidRPr="00516315" w:rsidRDefault="00884F58" w:rsidP="00516315">
      <w:pPr>
        <w:pStyle w:val="ListParagraph"/>
        <w:jc w:val="both"/>
        <w:rPr>
          <w:rFonts w:ascii="Tahoma" w:hAnsi="Tahoma" w:cs="Tahoma"/>
          <w:b/>
          <w:u w:val="single"/>
        </w:rPr>
      </w:pPr>
      <w:r w:rsidRPr="00516315">
        <w:rPr>
          <w:rFonts w:ascii="Tahoma" w:hAnsi="Tahoma" w:cs="Tahoma"/>
        </w:rPr>
        <w:t>At Evolve Intervention we</w:t>
      </w:r>
      <w:r w:rsidR="00360B79" w:rsidRPr="00516315">
        <w:rPr>
          <w:rFonts w:ascii="Tahoma" w:hAnsi="Tahoma" w:cs="Tahoma"/>
        </w:rPr>
        <w:t xml:space="preserve"> will</w:t>
      </w:r>
      <w:r w:rsidRPr="00516315">
        <w:rPr>
          <w:rFonts w:ascii="Tahoma" w:hAnsi="Tahoma" w:cs="Tahoma"/>
        </w:rPr>
        <w:t xml:space="preserve"> train staff to do the following if they have concerns about a child or young person</w:t>
      </w:r>
      <w:r w:rsidR="006E2DA0" w:rsidRPr="00516315">
        <w:rPr>
          <w:rFonts w:ascii="Tahoma" w:hAnsi="Tahoma" w:cs="Tahoma"/>
        </w:rPr>
        <w:t xml:space="preserve"> (See Appendix 1)</w:t>
      </w:r>
      <w:r w:rsidRPr="00516315">
        <w:rPr>
          <w:rFonts w:ascii="Tahoma" w:hAnsi="Tahoma" w:cs="Tahoma"/>
        </w:rPr>
        <w:t>:</w:t>
      </w:r>
    </w:p>
    <w:p w14:paraId="549AF812" w14:textId="71F3CBA2" w:rsidR="00124FAA" w:rsidRDefault="00884F58" w:rsidP="00AE0C8D">
      <w:pPr>
        <w:pStyle w:val="ListParagraph"/>
        <w:numPr>
          <w:ilvl w:val="0"/>
          <w:numId w:val="4"/>
        </w:numPr>
        <w:jc w:val="both"/>
        <w:rPr>
          <w:rFonts w:ascii="Tahoma" w:hAnsi="Tahoma" w:cs="Tahoma"/>
        </w:rPr>
      </w:pPr>
      <w:r>
        <w:rPr>
          <w:rFonts w:ascii="Tahoma" w:hAnsi="Tahoma" w:cs="Tahoma"/>
        </w:rPr>
        <w:t>Tell</w:t>
      </w:r>
      <w:r w:rsidRPr="00884F58">
        <w:rPr>
          <w:rFonts w:ascii="Tahoma" w:hAnsi="Tahoma" w:cs="Tahoma"/>
        </w:rPr>
        <w:t xml:space="preserve"> </w:t>
      </w:r>
      <w:r w:rsidR="00587E9C">
        <w:rPr>
          <w:rFonts w:ascii="Tahoma" w:hAnsi="Tahoma" w:cs="Tahoma"/>
        </w:rPr>
        <w:t>one of</w:t>
      </w:r>
      <w:r>
        <w:rPr>
          <w:rFonts w:ascii="Tahoma" w:hAnsi="Tahoma" w:cs="Tahoma"/>
        </w:rPr>
        <w:t xml:space="preserve"> Designated Safeguarding Lead</w:t>
      </w:r>
      <w:r w:rsidR="00971369">
        <w:rPr>
          <w:rFonts w:ascii="Tahoma" w:hAnsi="Tahoma" w:cs="Tahoma"/>
        </w:rPr>
        <w:t>s</w:t>
      </w:r>
      <w:r w:rsidRPr="00884F58">
        <w:rPr>
          <w:rFonts w:ascii="Tahoma" w:hAnsi="Tahoma" w:cs="Tahoma"/>
        </w:rPr>
        <w:t xml:space="preserve"> immediately verbally, by telephone or</w:t>
      </w:r>
      <w:r w:rsidR="00587E9C">
        <w:rPr>
          <w:rFonts w:ascii="Tahoma" w:hAnsi="Tahoma" w:cs="Tahoma"/>
        </w:rPr>
        <w:t xml:space="preserve"> by email; Emma Prince:</w:t>
      </w:r>
      <w:r>
        <w:rPr>
          <w:rFonts w:ascii="Tahoma" w:hAnsi="Tahoma" w:cs="Tahoma"/>
        </w:rPr>
        <w:t xml:space="preserve"> </w:t>
      </w:r>
      <w:hyperlink r:id="rId11" w:history="1">
        <w:r w:rsidR="00587E9C" w:rsidRPr="00CE5243">
          <w:rPr>
            <w:rStyle w:val="Hyperlink"/>
            <w:rFonts w:ascii="Tahoma" w:hAnsi="Tahoma" w:cs="Tahoma"/>
          </w:rPr>
          <w:t>e.prince@evolve-intervention.com</w:t>
        </w:r>
      </w:hyperlink>
      <w:r>
        <w:rPr>
          <w:rFonts w:ascii="Tahoma" w:hAnsi="Tahoma" w:cs="Tahoma"/>
        </w:rPr>
        <w:t>, 07712 412377</w:t>
      </w:r>
      <w:r w:rsidR="00587E9C">
        <w:rPr>
          <w:rFonts w:ascii="Tahoma" w:hAnsi="Tahoma" w:cs="Tahoma"/>
        </w:rPr>
        <w:t xml:space="preserve">; Helen Prince: </w:t>
      </w:r>
      <w:hyperlink r:id="rId12" w:history="1">
        <w:r w:rsidR="00587E9C" w:rsidRPr="00CE5243">
          <w:rPr>
            <w:rStyle w:val="Hyperlink"/>
            <w:rFonts w:ascii="Tahoma" w:hAnsi="Tahoma" w:cs="Tahoma"/>
          </w:rPr>
          <w:t>h.prince@evolve-intervention.com</w:t>
        </w:r>
      </w:hyperlink>
      <w:r w:rsidR="00587E9C">
        <w:rPr>
          <w:rFonts w:ascii="Tahoma" w:hAnsi="Tahoma" w:cs="Tahoma"/>
        </w:rPr>
        <w:t xml:space="preserve">, </w:t>
      </w:r>
      <w:r w:rsidR="00AE0C8D" w:rsidRPr="00AE0C8D">
        <w:rPr>
          <w:rFonts w:ascii="Tahoma" w:hAnsi="Tahoma" w:cs="Tahoma"/>
        </w:rPr>
        <w:t>07704 411727</w:t>
      </w:r>
    </w:p>
    <w:p w14:paraId="1995BA25" w14:textId="77777777" w:rsidR="00124FAA" w:rsidRDefault="00884F58" w:rsidP="00884F58">
      <w:pPr>
        <w:pStyle w:val="ListParagraph"/>
        <w:numPr>
          <w:ilvl w:val="0"/>
          <w:numId w:val="4"/>
        </w:numPr>
        <w:jc w:val="both"/>
        <w:rPr>
          <w:rFonts w:ascii="Tahoma" w:hAnsi="Tahoma" w:cs="Tahoma"/>
        </w:rPr>
      </w:pPr>
      <w:r w:rsidRPr="00124FAA">
        <w:rPr>
          <w:rFonts w:ascii="Tahoma" w:hAnsi="Tahoma" w:cs="Tahoma"/>
        </w:rPr>
        <w:t>The DSL will have a short conversation with you to find out the facts.</w:t>
      </w:r>
    </w:p>
    <w:p w14:paraId="035BE457" w14:textId="3F1FC5D5" w:rsidR="00124FAA" w:rsidRDefault="00884F58" w:rsidP="00884F58">
      <w:pPr>
        <w:pStyle w:val="ListParagraph"/>
        <w:numPr>
          <w:ilvl w:val="0"/>
          <w:numId w:val="4"/>
        </w:numPr>
        <w:jc w:val="both"/>
        <w:rPr>
          <w:rFonts w:ascii="Tahoma" w:hAnsi="Tahoma" w:cs="Tahoma"/>
        </w:rPr>
      </w:pPr>
      <w:r w:rsidRPr="00124FAA">
        <w:rPr>
          <w:rFonts w:ascii="Tahoma" w:hAnsi="Tahoma" w:cs="Tahoma"/>
        </w:rPr>
        <w:t>You then be asked to email the details of your con</w:t>
      </w:r>
      <w:r w:rsidR="00124FAA">
        <w:rPr>
          <w:rFonts w:ascii="Tahoma" w:hAnsi="Tahoma" w:cs="Tahoma"/>
        </w:rPr>
        <w:t xml:space="preserve">cerns to the DSL </w:t>
      </w:r>
      <w:r w:rsidRPr="00124FAA">
        <w:rPr>
          <w:rFonts w:ascii="Tahoma" w:hAnsi="Tahoma" w:cs="Tahoma"/>
        </w:rPr>
        <w:t>within 24 hours of the initial conversation</w:t>
      </w:r>
      <w:r w:rsidR="00AE0C8D">
        <w:rPr>
          <w:rFonts w:ascii="Tahoma" w:hAnsi="Tahoma" w:cs="Tahoma"/>
        </w:rPr>
        <w:t xml:space="preserve"> using the Evolve Intervention Safeguarding Record Form.</w:t>
      </w:r>
    </w:p>
    <w:p w14:paraId="68A8AC23" w14:textId="140556D5" w:rsidR="00124FAA" w:rsidRDefault="00AE0C8D" w:rsidP="00884F58">
      <w:pPr>
        <w:pStyle w:val="ListParagraph"/>
        <w:numPr>
          <w:ilvl w:val="0"/>
          <w:numId w:val="4"/>
        </w:numPr>
        <w:jc w:val="both"/>
        <w:rPr>
          <w:rFonts w:ascii="Tahoma" w:hAnsi="Tahoma" w:cs="Tahoma"/>
        </w:rPr>
      </w:pPr>
      <w:r>
        <w:rPr>
          <w:rFonts w:ascii="Tahoma" w:hAnsi="Tahoma" w:cs="Tahoma"/>
        </w:rPr>
        <w:t>Complete all boxes in the form and state clearly</w:t>
      </w:r>
      <w:r w:rsidR="00124FAA">
        <w:rPr>
          <w:rFonts w:ascii="Tahoma" w:hAnsi="Tahoma" w:cs="Tahoma"/>
        </w:rPr>
        <w:t xml:space="preserve">: </w:t>
      </w:r>
    </w:p>
    <w:p w14:paraId="00E16189" w14:textId="650B563B" w:rsidR="00124FAA" w:rsidRDefault="00884F58" w:rsidP="00884F58">
      <w:pPr>
        <w:pStyle w:val="ListParagraph"/>
        <w:numPr>
          <w:ilvl w:val="1"/>
          <w:numId w:val="4"/>
        </w:numPr>
        <w:jc w:val="both"/>
        <w:rPr>
          <w:rFonts w:ascii="Tahoma" w:hAnsi="Tahoma" w:cs="Tahoma"/>
        </w:rPr>
      </w:pPr>
      <w:r w:rsidRPr="00124FAA">
        <w:rPr>
          <w:rFonts w:ascii="Tahoma" w:hAnsi="Tahoma" w:cs="Tahoma"/>
        </w:rPr>
        <w:t>The detail of your concern – try to write exactly what a child has said to you if they</w:t>
      </w:r>
      <w:r w:rsidR="00124FAA">
        <w:rPr>
          <w:rFonts w:ascii="Tahoma" w:hAnsi="Tahoma" w:cs="Tahoma"/>
        </w:rPr>
        <w:t xml:space="preserve"> </w:t>
      </w:r>
      <w:r w:rsidRPr="00124FAA">
        <w:rPr>
          <w:rFonts w:ascii="Tahoma" w:hAnsi="Tahoma" w:cs="Tahoma"/>
        </w:rPr>
        <w:t>made a disclosure, or what you may have overheard or what you have been told, or</w:t>
      </w:r>
      <w:r w:rsidR="00124FAA">
        <w:rPr>
          <w:rFonts w:ascii="Tahoma" w:hAnsi="Tahoma" w:cs="Tahoma"/>
        </w:rPr>
        <w:t xml:space="preserve"> </w:t>
      </w:r>
      <w:r w:rsidR="000E50FC">
        <w:rPr>
          <w:rFonts w:ascii="Tahoma" w:hAnsi="Tahoma" w:cs="Tahoma"/>
        </w:rPr>
        <w:t>the</w:t>
      </w:r>
      <w:r w:rsidRPr="00124FAA">
        <w:rPr>
          <w:rFonts w:ascii="Tahoma" w:hAnsi="Tahoma" w:cs="Tahoma"/>
        </w:rPr>
        <w:t xml:space="preserve"> change</w:t>
      </w:r>
      <w:r w:rsidR="000E50FC">
        <w:rPr>
          <w:rFonts w:ascii="Tahoma" w:hAnsi="Tahoma" w:cs="Tahoma"/>
        </w:rPr>
        <w:t>(s)</w:t>
      </w:r>
      <w:r w:rsidRPr="00124FAA">
        <w:rPr>
          <w:rFonts w:ascii="Tahoma" w:hAnsi="Tahoma" w:cs="Tahoma"/>
        </w:rPr>
        <w:t xml:space="preserve"> in behaviour, attitude, or demeanour of a child or young person that has</w:t>
      </w:r>
      <w:r w:rsidR="00124FAA">
        <w:rPr>
          <w:rFonts w:ascii="Tahoma" w:hAnsi="Tahoma" w:cs="Tahoma"/>
        </w:rPr>
        <w:t xml:space="preserve"> </w:t>
      </w:r>
      <w:r w:rsidRPr="00124FAA">
        <w:rPr>
          <w:rFonts w:ascii="Tahoma" w:hAnsi="Tahoma" w:cs="Tahoma"/>
        </w:rPr>
        <w:t>made you curious about their wellbeing.</w:t>
      </w:r>
    </w:p>
    <w:p w14:paraId="3C77F1B8" w14:textId="1F1B9185" w:rsidR="00124FAA" w:rsidRDefault="00884F58" w:rsidP="00884F58">
      <w:pPr>
        <w:pStyle w:val="ListParagraph"/>
        <w:numPr>
          <w:ilvl w:val="1"/>
          <w:numId w:val="4"/>
        </w:numPr>
        <w:jc w:val="both"/>
        <w:rPr>
          <w:rFonts w:ascii="Tahoma" w:hAnsi="Tahoma" w:cs="Tahoma"/>
        </w:rPr>
      </w:pPr>
      <w:r w:rsidRPr="00124FAA">
        <w:rPr>
          <w:rFonts w:ascii="Tahoma" w:hAnsi="Tahoma" w:cs="Tahoma"/>
        </w:rPr>
        <w:t>Always make it clear where the information came from and by which pathway</w:t>
      </w:r>
      <w:r w:rsidR="00D102F2">
        <w:rPr>
          <w:rFonts w:ascii="Tahoma" w:hAnsi="Tahoma" w:cs="Tahoma"/>
        </w:rPr>
        <w:t xml:space="preserve">; </w:t>
      </w:r>
      <w:r w:rsidR="00D102F2" w:rsidRPr="00D102F2">
        <w:rPr>
          <w:rFonts w:ascii="Tahoma" w:hAnsi="Tahoma" w:cs="Tahoma"/>
          <w:b/>
        </w:rPr>
        <w:t>you cannot maintain confidentiality</w:t>
      </w:r>
      <w:r w:rsidRPr="00124FAA">
        <w:rPr>
          <w:rFonts w:ascii="Tahoma" w:hAnsi="Tahoma" w:cs="Tahoma"/>
        </w:rPr>
        <w:t>.</w:t>
      </w:r>
    </w:p>
    <w:p w14:paraId="36B0B8D7" w14:textId="6DDE7FB5" w:rsidR="00124FAA" w:rsidRDefault="00884F58" w:rsidP="00884F58">
      <w:pPr>
        <w:pStyle w:val="ListParagraph"/>
        <w:numPr>
          <w:ilvl w:val="1"/>
          <w:numId w:val="4"/>
        </w:numPr>
        <w:jc w:val="both"/>
        <w:rPr>
          <w:rFonts w:ascii="Tahoma" w:hAnsi="Tahoma" w:cs="Tahoma"/>
        </w:rPr>
      </w:pPr>
      <w:r w:rsidRPr="00124FAA">
        <w:rPr>
          <w:rFonts w:ascii="Tahoma" w:hAnsi="Tahoma" w:cs="Tahoma"/>
        </w:rPr>
        <w:t xml:space="preserve">Please be as accurate as possible – in the long run your </w:t>
      </w:r>
      <w:r w:rsidR="00AE0C8D">
        <w:rPr>
          <w:rFonts w:ascii="Tahoma" w:hAnsi="Tahoma" w:cs="Tahoma"/>
        </w:rPr>
        <w:t>report</w:t>
      </w:r>
      <w:r w:rsidRPr="00124FAA">
        <w:rPr>
          <w:rFonts w:ascii="Tahoma" w:hAnsi="Tahoma" w:cs="Tahoma"/>
        </w:rPr>
        <w:t xml:space="preserve"> could be used in court</w:t>
      </w:r>
      <w:r w:rsidR="00124FAA">
        <w:rPr>
          <w:rFonts w:ascii="Tahoma" w:hAnsi="Tahoma" w:cs="Tahoma"/>
        </w:rPr>
        <w:t xml:space="preserve"> </w:t>
      </w:r>
      <w:r w:rsidRPr="00124FAA">
        <w:rPr>
          <w:rFonts w:ascii="Tahoma" w:hAnsi="Tahoma" w:cs="Tahoma"/>
        </w:rPr>
        <w:t>as a primary document.</w:t>
      </w:r>
    </w:p>
    <w:p w14:paraId="68B41C66" w14:textId="60883533" w:rsidR="00884F58" w:rsidRPr="00124FAA" w:rsidRDefault="00884F58" w:rsidP="00884F58">
      <w:pPr>
        <w:pStyle w:val="ListParagraph"/>
        <w:numPr>
          <w:ilvl w:val="0"/>
          <w:numId w:val="4"/>
        </w:numPr>
        <w:jc w:val="both"/>
        <w:rPr>
          <w:rFonts w:ascii="Tahoma" w:hAnsi="Tahoma" w:cs="Tahoma"/>
        </w:rPr>
      </w:pPr>
      <w:r w:rsidRPr="00124FAA">
        <w:rPr>
          <w:rFonts w:ascii="Tahoma" w:hAnsi="Tahoma" w:cs="Tahoma"/>
        </w:rPr>
        <w:t>If you have not sent this email within the minimum period, please expect that the</w:t>
      </w:r>
      <w:r w:rsidR="00124FAA">
        <w:rPr>
          <w:rFonts w:ascii="Tahoma" w:hAnsi="Tahoma" w:cs="Tahoma"/>
        </w:rPr>
        <w:t xml:space="preserve"> </w:t>
      </w:r>
      <w:r w:rsidRPr="00124FAA">
        <w:rPr>
          <w:rFonts w:ascii="Tahoma" w:hAnsi="Tahoma" w:cs="Tahoma"/>
        </w:rPr>
        <w:t>DSL will follow up and that the o</w:t>
      </w:r>
      <w:r w:rsidR="000D7B09">
        <w:rPr>
          <w:rFonts w:ascii="Tahoma" w:hAnsi="Tahoma" w:cs="Tahoma"/>
        </w:rPr>
        <w:t>ther DSL</w:t>
      </w:r>
      <w:r w:rsidRPr="00124FAA">
        <w:rPr>
          <w:rFonts w:ascii="Tahoma" w:hAnsi="Tahoma" w:cs="Tahoma"/>
        </w:rPr>
        <w:t xml:space="preserve"> will be kept informed about the delay and</w:t>
      </w:r>
      <w:r w:rsidR="00124FAA">
        <w:rPr>
          <w:rFonts w:ascii="Tahoma" w:hAnsi="Tahoma" w:cs="Tahoma"/>
        </w:rPr>
        <w:t xml:space="preserve"> </w:t>
      </w:r>
      <w:r w:rsidR="00124FAA" w:rsidRPr="00124FAA">
        <w:rPr>
          <w:rFonts w:ascii="Tahoma" w:hAnsi="Tahoma" w:cs="Tahoma"/>
        </w:rPr>
        <w:t>t</w:t>
      </w:r>
      <w:r w:rsidRPr="00124FAA">
        <w:rPr>
          <w:rFonts w:ascii="Tahoma" w:hAnsi="Tahoma" w:cs="Tahoma"/>
        </w:rPr>
        <w:t>he reasons for the delay.</w:t>
      </w:r>
    </w:p>
    <w:p w14:paraId="22E336AA" w14:textId="77777777" w:rsidR="00124FAA" w:rsidRDefault="00124FAA" w:rsidP="00884F58">
      <w:pPr>
        <w:jc w:val="both"/>
        <w:rPr>
          <w:rFonts w:ascii="Tahoma" w:hAnsi="Tahoma" w:cs="Tahoma"/>
          <w:b/>
          <w:u w:val="single"/>
        </w:rPr>
      </w:pPr>
    </w:p>
    <w:p w14:paraId="710BD5A5" w14:textId="77777777" w:rsidR="00516315" w:rsidRPr="00F81651" w:rsidRDefault="00124FAA" w:rsidP="00884F58">
      <w:pPr>
        <w:pStyle w:val="ListParagraph"/>
        <w:numPr>
          <w:ilvl w:val="0"/>
          <w:numId w:val="17"/>
        </w:numPr>
        <w:jc w:val="both"/>
        <w:rPr>
          <w:rFonts w:ascii="Tahoma" w:hAnsi="Tahoma" w:cs="Tahoma"/>
          <w:b/>
        </w:rPr>
      </w:pPr>
      <w:r w:rsidRPr="00F81651">
        <w:rPr>
          <w:rFonts w:ascii="Tahoma" w:hAnsi="Tahoma" w:cs="Tahoma"/>
          <w:b/>
        </w:rPr>
        <w:t>Recruitment</w:t>
      </w:r>
      <w:r w:rsidR="00A86669" w:rsidRPr="00F81651">
        <w:rPr>
          <w:rFonts w:ascii="Tahoma" w:hAnsi="Tahoma" w:cs="Tahoma"/>
          <w:b/>
        </w:rPr>
        <w:t xml:space="preserve"> and </w:t>
      </w:r>
      <w:r w:rsidR="00360B79" w:rsidRPr="00F81651">
        <w:rPr>
          <w:rFonts w:ascii="Tahoma" w:hAnsi="Tahoma" w:cs="Tahoma"/>
          <w:b/>
        </w:rPr>
        <w:t>E</w:t>
      </w:r>
      <w:r w:rsidR="00516315" w:rsidRPr="00F81651">
        <w:rPr>
          <w:rFonts w:ascii="Tahoma" w:hAnsi="Tahoma" w:cs="Tahoma"/>
          <w:b/>
        </w:rPr>
        <w:t>mployment</w:t>
      </w:r>
    </w:p>
    <w:p w14:paraId="7AE58C7F" w14:textId="77777777" w:rsidR="00516315" w:rsidRDefault="00516315" w:rsidP="00516315">
      <w:pPr>
        <w:pStyle w:val="ListParagraph"/>
        <w:jc w:val="both"/>
        <w:rPr>
          <w:rFonts w:ascii="Tahoma" w:hAnsi="Tahoma" w:cs="Tahoma"/>
          <w:b/>
          <w:u w:val="single"/>
        </w:rPr>
      </w:pPr>
    </w:p>
    <w:p w14:paraId="741023BF" w14:textId="5C08D265" w:rsidR="00F81651" w:rsidRDefault="00884F58" w:rsidP="00F81651">
      <w:pPr>
        <w:pStyle w:val="ListParagraph"/>
        <w:numPr>
          <w:ilvl w:val="1"/>
          <w:numId w:val="17"/>
        </w:numPr>
        <w:jc w:val="both"/>
        <w:rPr>
          <w:rFonts w:ascii="Tahoma" w:hAnsi="Tahoma" w:cs="Tahoma"/>
        </w:rPr>
      </w:pPr>
      <w:r w:rsidRPr="00516315">
        <w:rPr>
          <w:rFonts w:ascii="Tahoma" w:hAnsi="Tahoma" w:cs="Tahoma"/>
        </w:rPr>
        <w:t xml:space="preserve">The </w:t>
      </w:r>
      <w:r w:rsidR="00124FAA" w:rsidRPr="00516315">
        <w:rPr>
          <w:rFonts w:ascii="Tahoma" w:hAnsi="Tahoma" w:cs="Tahoma"/>
        </w:rPr>
        <w:t>Director is responsible for ensuring that Evolve Intervention</w:t>
      </w:r>
      <w:r w:rsidRPr="00516315">
        <w:rPr>
          <w:rFonts w:ascii="Tahoma" w:hAnsi="Tahoma" w:cs="Tahoma"/>
        </w:rPr>
        <w:t xml:space="preserve"> follows safe recruitment procedures </w:t>
      </w:r>
      <w:r w:rsidR="00124FAA" w:rsidRPr="00516315">
        <w:rPr>
          <w:rFonts w:ascii="Tahoma" w:hAnsi="Tahoma" w:cs="Tahoma"/>
        </w:rPr>
        <w:t xml:space="preserve">and that all appropriate checks </w:t>
      </w:r>
      <w:r w:rsidRPr="00516315">
        <w:rPr>
          <w:rFonts w:ascii="Tahoma" w:hAnsi="Tahoma" w:cs="Tahoma"/>
        </w:rPr>
        <w:t>and pre appointment checks are carried out on staff and reg</w:t>
      </w:r>
      <w:r w:rsidR="00124FAA" w:rsidRPr="00516315">
        <w:rPr>
          <w:rFonts w:ascii="Tahoma" w:hAnsi="Tahoma" w:cs="Tahoma"/>
        </w:rPr>
        <w:t xml:space="preserve">ular volunteers who work with </w:t>
      </w:r>
      <w:r w:rsidRPr="00516315">
        <w:rPr>
          <w:rFonts w:ascii="Tahoma" w:hAnsi="Tahoma" w:cs="Tahoma"/>
        </w:rPr>
        <w:t xml:space="preserve">children; and that the </w:t>
      </w:r>
      <w:r w:rsidR="00124FAA" w:rsidRPr="00516315">
        <w:rPr>
          <w:rFonts w:ascii="Tahoma" w:hAnsi="Tahoma" w:cs="Tahoma"/>
        </w:rPr>
        <w:t>organisation</w:t>
      </w:r>
      <w:r w:rsidRPr="00516315">
        <w:rPr>
          <w:rFonts w:ascii="Tahoma" w:hAnsi="Tahoma" w:cs="Tahoma"/>
        </w:rPr>
        <w:t xml:space="preserve"> has procedures for dealing wit</w:t>
      </w:r>
      <w:r w:rsidR="00124FAA" w:rsidRPr="00516315">
        <w:rPr>
          <w:rFonts w:ascii="Tahoma" w:hAnsi="Tahoma" w:cs="Tahoma"/>
        </w:rPr>
        <w:t xml:space="preserve">h allegations of abuse against </w:t>
      </w:r>
      <w:r w:rsidRPr="00516315">
        <w:rPr>
          <w:rFonts w:ascii="Tahoma" w:hAnsi="Tahoma" w:cs="Tahoma"/>
        </w:rPr>
        <w:t>members of staff and volunteers that comply with sta</w:t>
      </w:r>
      <w:r w:rsidR="00124FAA" w:rsidRPr="00516315">
        <w:rPr>
          <w:rFonts w:ascii="Tahoma" w:hAnsi="Tahoma" w:cs="Tahoma"/>
        </w:rPr>
        <w:t>tutory guidance. As part of the organisation’s</w:t>
      </w:r>
      <w:r w:rsidRPr="00516315">
        <w:rPr>
          <w:rFonts w:ascii="Tahoma" w:hAnsi="Tahoma" w:cs="Tahoma"/>
        </w:rPr>
        <w:t xml:space="preserve"> recruitment and vetting process, attention will be</w:t>
      </w:r>
      <w:r w:rsidR="00124FAA" w:rsidRPr="00516315">
        <w:rPr>
          <w:rFonts w:ascii="Tahoma" w:hAnsi="Tahoma" w:cs="Tahoma"/>
        </w:rPr>
        <w:t xml:space="preserve"> drawn to the DBS check and any </w:t>
      </w:r>
      <w:r w:rsidRPr="00516315">
        <w:rPr>
          <w:rFonts w:ascii="Tahoma" w:hAnsi="Tahoma" w:cs="Tahoma"/>
        </w:rPr>
        <w:t xml:space="preserve">other local intelligence required. </w:t>
      </w:r>
      <w:r w:rsidR="00124FAA" w:rsidRPr="00516315">
        <w:rPr>
          <w:rFonts w:ascii="Tahoma" w:hAnsi="Tahoma" w:cs="Tahoma"/>
        </w:rPr>
        <w:t xml:space="preserve">The Director, who is </w:t>
      </w:r>
      <w:r w:rsidRPr="00516315">
        <w:rPr>
          <w:rFonts w:ascii="Tahoma" w:hAnsi="Tahoma" w:cs="Tahoma"/>
        </w:rPr>
        <w:t>trained on ‘Safer Recruitment’ procedures</w:t>
      </w:r>
      <w:r w:rsidR="00124FAA" w:rsidRPr="00516315">
        <w:rPr>
          <w:rFonts w:ascii="Tahoma" w:hAnsi="Tahoma" w:cs="Tahoma"/>
        </w:rPr>
        <w:t xml:space="preserve">, will sit on every interview panel. In this way, the organisation </w:t>
      </w:r>
      <w:r w:rsidRPr="00516315">
        <w:rPr>
          <w:rFonts w:ascii="Tahoma" w:hAnsi="Tahoma" w:cs="Tahoma"/>
        </w:rPr>
        <w:t>undertakes to follow recruitment guidance and procedu</w:t>
      </w:r>
      <w:r w:rsidR="00124FAA" w:rsidRPr="00516315">
        <w:rPr>
          <w:rFonts w:ascii="Tahoma" w:hAnsi="Tahoma" w:cs="Tahoma"/>
        </w:rPr>
        <w:t xml:space="preserve">res that help deter, reject and </w:t>
      </w:r>
      <w:r w:rsidRPr="00516315">
        <w:rPr>
          <w:rFonts w:ascii="Tahoma" w:hAnsi="Tahoma" w:cs="Tahoma"/>
        </w:rPr>
        <w:t>identify people who might abuse children. Training certi</w:t>
      </w:r>
      <w:r w:rsidR="00124FAA" w:rsidRPr="00516315">
        <w:rPr>
          <w:rFonts w:ascii="Tahoma" w:hAnsi="Tahoma" w:cs="Tahoma"/>
        </w:rPr>
        <w:t xml:space="preserve">ficates for staff </w:t>
      </w:r>
      <w:r w:rsidRPr="00516315">
        <w:rPr>
          <w:rFonts w:ascii="Tahoma" w:hAnsi="Tahoma" w:cs="Tahoma"/>
        </w:rPr>
        <w:t xml:space="preserve">trained in Safer Recruitment </w:t>
      </w:r>
      <w:r w:rsidR="00124FAA" w:rsidRPr="00516315">
        <w:rPr>
          <w:rFonts w:ascii="Tahoma" w:hAnsi="Tahoma" w:cs="Tahoma"/>
        </w:rPr>
        <w:t>will be</w:t>
      </w:r>
      <w:r w:rsidRPr="00516315">
        <w:rPr>
          <w:rFonts w:ascii="Tahoma" w:hAnsi="Tahoma" w:cs="Tahoma"/>
        </w:rPr>
        <w:t xml:space="preserve"> held by the </w:t>
      </w:r>
      <w:r w:rsidR="00124FAA" w:rsidRPr="00516315">
        <w:rPr>
          <w:rFonts w:ascii="Tahoma" w:hAnsi="Tahoma" w:cs="Tahoma"/>
        </w:rPr>
        <w:t>Director</w:t>
      </w:r>
      <w:r w:rsidRPr="00516315">
        <w:rPr>
          <w:rFonts w:ascii="Tahoma" w:hAnsi="Tahoma" w:cs="Tahoma"/>
        </w:rPr>
        <w:t xml:space="preserve">, as </w:t>
      </w:r>
      <w:r w:rsidR="00124FAA" w:rsidRPr="00516315">
        <w:rPr>
          <w:rFonts w:ascii="Tahoma" w:hAnsi="Tahoma" w:cs="Tahoma"/>
        </w:rPr>
        <w:t xml:space="preserve">will the training certificate of the </w:t>
      </w:r>
      <w:r w:rsidRPr="00516315">
        <w:rPr>
          <w:rFonts w:ascii="Tahoma" w:hAnsi="Tahoma" w:cs="Tahoma"/>
        </w:rPr>
        <w:t>Designated Sa</w:t>
      </w:r>
      <w:r w:rsidR="00124FAA" w:rsidRPr="00516315">
        <w:rPr>
          <w:rFonts w:ascii="Tahoma" w:hAnsi="Tahoma" w:cs="Tahoma"/>
        </w:rPr>
        <w:t>feguarding Lead</w:t>
      </w:r>
      <w:r w:rsidRPr="00516315">
        <w:rPr>
          <w:rFonts w:ascii="Tahoma" w:hAnsi="Tahoma" w:cs="Tahoma"/>
        </w:rPr>
        <w:t>.</w:t>
      </w:r>
      <w:r w:rsidR="00516315" w:rsidRPr="00516315">
        <w:rPr>
          <w:rFonts w:ascii="Tahoma" w:hAnsi="Tahoma" w:cs="Tahoma"/>
        </w:rPr>
        <w:t xml:space="preserve"> Full details of Evolve Intervention’s recruitment processes and procedures can be found in our </w:t>
      </w:r>
      <w:r w:rsidR="00505A63">
        <w:rPr>
          <w:rFonts w:ascii="Tahoma" w:hAnsi="Tahoma" w:cs="Tahoma"/>
        </w:rPr>
        <w:t xml:space="preserve">Safer </w:t>
      </w:r>
      <w:r w:rsidR="00516315" w:rsidRPr="00516315">
        <w:rPr>
          <w:rFonts w:ascii="Tahoma" w:hAnsi="Tahoma" w:cs="Tahoma"/>
        </w:rPr>
        <w:t>Recruitment Policy</w:t>
      </w:r>
    </w:p>
    <w:p w14:paraId="4E164278" w14:textId="77777777" w:rsidR="00F81651" w:rsidRPr="00F81651" w:rsidRDefault="00F81651" w:rsidP="00F81651">
      <w:pPr>
        <w:pStyle w:val="ListParagraph"/>
        <w:ind w:left="1440"/>
        <w:jc w:val="both"/>
        <w:rPr>
          <w:rFonts w:ascii="Tahoma" w:hAnsi="Tahoma" w:cs="Tahoma"/>
        </w:rPr>
      </w:pPr>
    </w:p>
    <w:p w14:paraId="5E82441F" w14:textId="7D950E4A" w:rsidR="00516315" w:rsidRDefault="00884F58" w:rsidP="00F81651">
      <w:pPr>
        <w:pStyle w:val="ListParagraph"/>
        <w:numPr>
          <w:ilvl w:val="1"/>
          <w:numId w:val="17"/>
        </w:numPr>
        <w:jc w:val="both"/>
        <w:rPr>
          <w:rFonts w:ascii="Tahoma" w:hAnsi="Tahoma" w:cs="Tahoma"/>
        </w:rPr>
      </w:pPr>
      <w:r w:rsidRPr="00884F58">
        <w:rPr>
          <w:rFonts w:ascii="Tahoma" w:hAnsi="Tahoma" w:cs="Tahoma"/>
        </w:rPr>
        <w:t xml:space="preserve">The </w:t>
      </w:r>
      <w:r w:rsidR="00124FAA">
        <w:rPr>
          <w:rFonts w:ascii="Tahoma" w:hAnsi="Tahoma" w:cs="Tahoma"/>
        </w:rPr>
        <w:t>organisation</w:t>
      </w:r>
      <w:r w:rsidRPr="00884F58">
        <w:rPr>
          <w:rFonts w:ascii="Tahoma" w:hAnsi="Tahoma" w:cs="Tahoma"/>
        </w:rPr>
        <w:t xml:space="preserve"> will not allow any individual that we know w</w:t>
      </w:r>
      <w:r w:rsidR="00124FAA">
        <w:rPr>
          <w:rFonts w:ascii="Tahoma" w:hAnsi="Tahoma" w:cs="Tahoma"/>
        </w:rPr>
        <w:t xml:space="preserve">ho about whom we have reason to </w:t>
      </w:r>
      <w:r w:rsidRPr="00884F58">
        <w:rPr>
          <w:rFonts w:ascii="Tahoma" w:hAnsi="Tahoma" w:cs="Tahoma"/>
        </w:rPr>
        <w:t>believe is barred from regulated activity to work</w:t>
      </w:r>
      <w:r w:rsidR="00124FAA">
        <w:rPr>
          <w:rFonts w:ascii="Tahoma" w:hAnsi="Tahoma" w:cs="Tahoma"/>
        </w:rPr>
        <w:t xml:space="preserve"> at the school in any capacity. The Director</w:t>
      </w:r>
      <w:r w:rsidRPr="00884F58">
        <w:rPr>
          <w:rFonts w:ascii="Tahoma" w:hAnsi="Tahoma" w:cs="Tahoma"/>
        </w:rPr>
        <w:t xml:space="preserve"> will also ensure that there is a maintained centra</w:t>
      </w:r>
      <w:r w:rsidR="00124FAA">
        <w:rPr>
          <w:rFonts w:ascii="Tahoma" w:hAnsi="Tahoma" w:cs="Tahoma"/>
        </w:rPr>
        <w:t xml:space="preserve">l register of staff and regular </w:t>
      </w:r>
      <w:r w:rsidRPr="00884F58">
        <w:rPr>
          <w:rFonts w:ascii="Tahoma" w:hAnsi="Tahoma" w:cs="Tahoma"/>
        </w:rPr>
        <w:t xml:space="preserve">volunteers. Also, that the </w:t>
      </w:r>
      <w:r w:rsidR="00124FAA">
        <w:rPr>
          <w:rFonts w:ascii="Tahoma" w:hAnsi="Tahoma" w:cs="Tahoma"/>
        </w:rPr>
        <w:t>organisation</w:t>
      </w:r>
      <w:r w:rsidRPr="00884F58">
        <w:rPr>
          <w:rFonts w:ascii="Tahoma" w:hAnsi="Tahoma" w:cs="Tahoma"/>
        </w:rPr>
        <w:t xml:space="preserve"> has an up to date Code of Co</w:t>
      </w:r>
      <w:r w:rsidR="00124FAA">
        <w:rPr>
          <w:rFonts w:ascii="Tahoma" w:hAnsi="Tahoma" w:cs="Tahoma"/>
        </w:rPr>
        <w:t>nduct for staff, which includes a Whistleblowing Policy. The Director</w:t>
      </w:r>
      <w:r w:rsidRPr="00884F58">
        <w:rPr>
          <w:rFonts w:ascii="Tahoma" w:hAnsi="Tahoma" w:cs="Tahoma"/>
        </w:rPr>
        <w:t xml:space="preserve"> must ensure that laid down procedures are carried</w:t>
      </w:r>
      <w:r w:rsidR="00124FAA">
        <w:rPr>
          <w:rFonts w:ascii="Tahoma" w:hAnsi="Tahoma" w:cs="Tahoma"/>
        </w:rPr>
        <w:t xml:space="preserve"> out in relation to allegations </w:t>
      </w:r>
      <w:r w:rsidRPr="00884F58">
        <w:rPr>
          <w:rFonts w:ascii="Tahoma" w:hAnsi="Tahoma" w:cs="Tahoma"/>
        </w:rPr>
        <w:t>against members</w:t>
      </w:r>
      <w:r w:rsidR="00124FAA">
        <w:rPr>
          <w:rFonts w:ascii="Tahoma" w:hAnsi="Tahoma" w:cs="Tahoma"/>
        </w:rPr>
        <w:t xml:space="preserve"> of staff, visitors, volunteers, children and young people. If an allegation is made against the Director/DSL, they will cease all work with children and young people with immediate effect throughout such time that</w:t>
      </w:r>
      <w:r w:rsidRPr="00884F58">
        <w:rPr>
          <w:rFonts w:ascii="Tahoma" w:hAnsi="Tahoma" w:cs="Tahoma"/>
        </w:rPr>
        <w:t xml:space="preserve"> any referral, investigation or subsequent action is </w:t>
      </w:r>
      <w:r w:rsidR="00124FAA">
        <w:rPr>
          <w:rFonts w:ascii="Tahoma" w:hAnsi="Tahoma" w:cs="Tahoma"/>
        </w:rPr>
        <w:t>conducted</w:t>
      </w:r>
      <w:r w:rsidR="006A6734">
        <w:rPr>
          <w:rFonts w:ascii="Tahoma" w:hAnsi="Tahoma" w:cs="Tahoma"/>
        </w:rPr>
        <w:t xml:space="preserve">. </w:t>
      </w:r>
    </w:p>
    <w:p w14:paraId="2A2AEB4B" w14:textId="77777777" w:rsidR="00516315" w:rsidRDefault="00516315" w:rsidP="00516315">
      <w:pPr>
        <w:pStyle w:val="ListParagraph"/>
        <w:jc w:val="both"/>
        <w:rPr>
          <w:rFonts w:ascii="Tahoma" w:hAnsi="Tahoma" w:cs="Tahoma"/>
        </w:rPr>
      </w:pPr>
    </w:p>
    <w:p w14:paraId="67F5DB51" w14:textId="652492DC" w:rsidR="00516315" w:rsidRDefault="00884F58" w:rsidP="00F81651">
      <w:pPr>
        <w:pStyle w:val="ListParagraph"/>
        <w:numPr>
          <w:ilvl w:val="1"/>
          <w:numId w:val="17"/>
        </w:numPr>
        <w:jc w:val="both"/>
        <w:rPr>
          <w:rFonts w:ascii="Tahoma" w:hAnsi="Tahoma" w:cs="Tahoma"/>
        </w:rPr>
      </w:pPr>
      <w:r w:rsidRPr="00884F58">
        <w:rPr>
          <w:rFonts w:ascii="Tahoma" w:hAnsi="Tahoma" w:cs="Tahoma"/>
        </w:rPr>
        <w:t>In the event of a member of staff being dismissed as a result</w:t>
      </w:r>
      <w:r w:rsidR="006A6734">
        <w:rPr>
          <w:rFonts w:ascii="Tahoma" w:hAnsi="Tahoma" w:cs="Tahoma"/>
        </w:rPr>
        <w:t xml:space="preserve"> of an allegation of abuse, the Director</w:t>
      </w:r>
      <w:r w:rsidRPr="00884F58">
        <w:rPr>
          <w:rFonts w:ascii="Tahoma" w:hAnsi="Tahoma" w:cs="Tahoma"/>
        </w:rPr>
        <w:t xml:space="preserve"> will inform the DBS. This is a legal duty w</w:t>
      </w:r>
      <w:r w:rsidR="006A6734">
        <w:rPr>
          <w:rFonts w:ascii="Tahoma" w:hAnsi="Tahoma" w:cs="Tahoma"/>
        </w:rPr>
        <w:t xml:space="preserve">here an individual engaged in a </w:t>
      </w:r>
      <w:r w:rsidRPr="00884F58">
        <w:rPr>
          <w:rFonts w:ascii="Tahoma" w:hAnsi="Tahoma" w:cs="Tahoma"/>
        </w:rPr>
        <w:t xml:space="preserve">regulated activity is dismissed from the </w:t>
      </w:r>
      <w:r w:rsidR="006A6734">
        <w:rPr>
          <w:rFonts w:ascii="Tahoma" w:hAnsi="Tahoma" w:cs="Tahoma"/>
        </w:rPr>
        <w:t>organisation</w:t>
      </w:r>
      <w:r w:rsidRPr="00884F58">
        <w:rPr>
          <w:rFonts w:ascii="Tahoma" w:hAnsi="Tahoma" w:cs="Tahoma"/>
        </w:rPr>
        <w:t xml:space="preserve"> due to safeguarding concerns.</w:t>
      </w:r>
    </w:p>
    <w:p w14:paraId="33259F35" w14:textId="77777777" w:rsidR="00516315" w:rsidRDefault="00516315" w:rsidP="00516315">
      <w:pPr>
        <w:pStyle w:val="ListParagraph"/>
        <w:jc w:val="both"/>
        <w:rPr>
          <w:rFonts w:ascii="Tahoma" w:hAnsi="Tahoma" w:cs="Tahoma"/>
        </w:rPr>
      </w:pPr>
    </w:p>
    <w:p w14:paraId="6E4D7573" w14:textId="0D90A14C" w:rsidR="00516315" w:rsidRDefault="006A6734" w:rsidP="00F81651">
      <w:pPr>
        <w:pStyle w:val="ListParagraph"/>
        <w:numPr>
          <w:ilvl w:val="1"/>
          <w:numId w:val="17"/>
        </w:numPr>
        <w:jc w:val="both"/>
        <w:rPr>
          <w:rFonts w:ascii="Tahoma" w:hAnsi="Tahoma" w:cs="Tahoma"/>
        </w:rPr>
      </w:pPr>
      <w:r>
        <w:rPr>
          <w:rFonts w:ascii="Tahoma" w:hAnsi="Tahoma" w:cs="Tahoma"/>
        </w:rPr>
        <w:t>The Director recognises</w:t>
      </w:r>
      <w:r w:rsidR="00884F58" w:rsidRPr="00884F58">
        <w:rPr>
          <w:rFonts w:ascii="Tahoma" w:hAnsi="Tahoma" w:cs="Tahoma"/>
        </w:rPr>
        <w:t xml:space="preserve"> that there is always an emotion</w:t>
      </w:r>
      <w:r>
        <w:rPr>
          <w:rFonts w:ascii="Tahoma" w:hAnsi="Tahoma" w:cs="Tahoma"/>
        </w:rPr>
        <w:t xml:space="preserve">al impact on staff dealing with </w:t>
      </w:r>
      <w:r w:rsidR="00884F58" w:rsidRPr="00884F58">
        <w:rPr>
          <w:rFonts w:ascii="Tahoma" w:hAnsi="Tahoma" w:cs="Tahoma"/>
        </w:rPr>
        <w:t>safeguarding issues, and will provide support when staff request it and signpost support a</w:t>
      </w:r>
      <w:r>
        <w:rPr>
          <w:rFonts w:ascii="Tahoma" w:hAnsi="Tahoma" w:cs="Tahoma"/>
        </w:rPr>
        <w:t xml:space="preserve">s </w:t>
      </w:r>
      <w:r w:rsidR="00884F58" w:rsidRPr="00884F58">
        <w:rPr>
          <w:rFonts w:ascii="Tahoma" w:hAnsi="Tahoma" w:cs="Tahoma"/>
        </w:rPr>
        <w:t>an on-going protocol designed to help staff who are feeling stressed</w:t>
      </w:r>
      <w:r>
        <w:rPr>
          <w:rFonts w:ascii="Tahoma" w:hAnsi="Tahoma" w:cs="Tahoma"/>
        </w:rPr>
        <w:t xml:space="preserve"> or worried</w:t>
      </w:r>
      <w:r w:rsidR="00884F58" w:rsidRPr="00884F58">
        <w:rPr>
          <w:rFonts w:ascii="Tahoma" w:hAnsi="Tahoma" w:cs="Tahoma"/>
        </w:rPr>
        <w:t>.</w:t>
      </w:r>
      <w:r w:rsidR="00516315">
        <w:rPr>
          <w:rFonts w:ascii="Tahoma" w:hAnsi="Tahoma" w:cs="Tahoma"/>
        </w:rPr>
        <w:t xml:space="preserve"> This forms part of Evolve Intervention’s Staff Well Being Policy</w:t>
      </w:r>
      <w:r w:rsidR="00F81651">
        <w:rPr>
          <w:rFonts w:ascii="Tahoma" w:hAnsi="Tahoma" w:cs="Tahoma"/>
        </w:rPr>
        <w:t xml:space="preserve">. </w:t>
      </w:r>
    </w:p>
    <w:p w14:paraId="0541B075" w14:textId="77777777" w:rsidR="00516315" w:rsidRDefault="00516315" w:rsidP="00516315">
      <w:pPr>
        <w:pStyle w:val="ListParagraph"/>
        <w:jc w:val="both"/>
        <w:rPr>
          <w:rFonts w:ascii="Tahoma" w:hAnsi="Tahoma" w:cs="Tahoma"/>
        </w:rPr>
      </w:pPr>
    </w:p>
    <w:p w14:paraId="7ED5A0F6" w14:textId="60C24114" w:rsidR="00F81651" w:rsidRDefault="006A6734" w:rsidP="00F81651">
      <w:pPr>
        <w:pStyle w:val="ListParagraph"/>
        <w:numPr>
          <w:ilvl w:val="1"/>
          <w:numId w:val="17"/>
        </w:numPr>
        <w:jc w:val="both"/>
        <w:rPr>
          <w:rFonts w:ascii="Tahoma" w:hAnsi="Tahoma" w:cs="Tahoma"/>
        </w:rPr>
      </w:pPr>
      <w:r>
        <w:rPr>
          <w:rFonts w:ascii="Tahoma" w:hAnsi="Tahoma" w:cs="Tahoma"/>
        </w:rPr>
        <w:t>Evolve Intervention</w:t>
      </w:r>
      <w:r w:rsidR="00884F58" w:rsidRPr="00884F58">
        <w:rPr>
          <w:rFonts w:ascii="Tahoma" w:hAnsi="Tahoma" w:cs="Tahoma"/>
        </w:rPr>
        <w:t xml:space="preserve"> will publish its Safeguarding Policy on the </w:t>
      </w:r>
      <w:r>
        <w:rPr>
          <w:rFonts w:ascii="Tahoma" w:hAnsi="Tahoma" w:cs="Tahoma"/>
        </w:rPr>
        <w:t>organisation</w:t>
      </w:r>
      <w:r w:rsidR="00884F58" w:rsidRPr="00884F58">
        <w:rPr>
          <w:rFonts w:ascii="Tahoma" w:hAnsi="Tahoma" w:cs="Tahoma"/>
        </w:rPr>
        <w:t xml:space="preserve"> website alongside</w:t>
      </w:r>
      <w:r>
        <w:rPr>
          <w:rFonts w:ascii="Tahoma" w:hAnsi="Tahoma" w:cs="Tahoma"/>
        </w:rPr>
        <w:t xml:space="preserve"> the document ‘Working Together </w:t>
      </w:r>
      <w:r w:rsidR="00421D4E">
        <w:rPr>
          <w:rFonts w:ascii="Tahoma" w:hAnsi="Tahoma" w:cs="Tahoma"/>
        </w:rPr>
        <w:t>to Safeguard Children’ (HMG 2018</w:t>
      </w:r>
      <w:r>
        <w:rPr>
          <w:rFonts w:ascii="Tahoma" w:hAnsi="Tahoma" w:cs="Tahoma"/>
        </w:rPr>
        <w:t xml:space="preserve">). </w:t>
      </w:r>
      <w:r w:rsidR="00884F58" w:rsidRPr="00884F58">
        <w:rPr>
          <w:rFonts w:ascii="Tahoma" w:hAnsi="Tahoma" w:cs="Tahoma"/>
        </w:rPr>
        <w:t xml:space="preserve">All staff </w:t>
      </w:r>
      <w:r>
        <w:rPr>
          <w:rFonts w:ascii="Tahoma" w:hAnsi="Tahoma" w:cs="Tahoma"/>
        </w:rPr>
        <w:t>will be</w:t>
      </w:r>
      <w:r w:rsidR="00884F58" w:rsidRPr="00884F58">
        <w:rPr>
          <w:rFonts w:ascii="Tahoma" w:hAnsi="Tahoma" w:cs="Tahoma"/>
        </w:rPr>
        <w:t xml:space="preserve"> required t</w:t>
      </w:r>
      <w:r>
        <w:rPr>
          <w:rFonts w:ascii="Tahoma" w:hAnsi="Tahoma" w:cs="Tahoma"/>
        </w:rPr>
        <w:t>o read this upon appointment, and a hard copy of this document will be</w:t>
      </w:r>
      <w:r w:rsidR="00884F58" w:rsidRPr="00884F58">
        <w:rPr>
          <w:rFonts w:ascii="Tahoma" w:hAnsi="Tahoma" w:cs="Tahoma"/>
        </w:rPr>
        <w:t xml:space="preserve"> supplied with training updates, </w:t>
      </w:r>
      <w:r w:rsidR="00F81651">
        <w:rPr>
          <w:rFonts w:ascii="Tahoma" w:hAnsi="Tahoma" w:cs="Tahoma"/>
        </w:rPr>
        <w:t>where staff will be required to</w:t>
      </w:r>
      <w:r w:rsidR="00884F58" w:rsidRPr="00884F58">
        <w:rPr>
          <w:rFonts w:ascii="Tahoma" w:hAnsi="Tahoma" w:cs="Tahoma"/>
        </w:rPr>
        <w:t xml:space="preserve"> sign to say that they have read</w:t>
      </w:r>
      <w:r>
        <w:rPr>
          <w:rFonts w:ascii="Tahoma" w:hAnsi="Tahoma" w:cs="Tahoma"/>
        </w:rPr>
        <w:t xml:space="preserve"> it</w:t>
      </w:r>
      <w:r w:rsidR="00884F58" w:rsidRPr="00884F58">
        <w:rPr>
          <w:rFonts w:ascii="Tahoma" w:hAnsi="Tahoma" w:cs="Tahoma"/>
        </w:rPr>
        <w:t>.</w:t>
      </w:r>
    </w:p>
    <w:p w14:paraId="0FF9F1F1" w14:textId="77777777" w:rsidR="00F81651" w:rsidRDefault="00F81651" w:rsidP="00F81651">
      <w:pPr>
        <w:pStyle w:val="ListParagraph"/>
        <w:jc w:val="both"/>
        <w:rPr>
          <w:rFonts w:ascii="Tahoma" w:hAnsi="Tahoma" w:cs="Tahoma"/>
        </w:rPr>
      </w:pPr>
    </w:p>
    <w:p w14:paraId="23D51FA7" w14:textId="625C6EC7" w:rsidR="006A6734" w:rsidRPr="00F81651" w:rsidRDefault="00884F58" w:rsidP="00F81651">
      <w:pPr>
        <w:pStyle w:val="ListParagraph"/>
        <w:numPr>
          <w:ilvl w:val="1"/>
          <w:numId w:val="17"/>
        </w:numPr>
        <w:jc w:val="both"/>
        <w:rPr>
          <w:rFonts w:ascii="Tahoma" w:hAnsi="Tahoma" w:cs="Tahoma"/>
          <w:b/>
          <w:u w:val="single"/>
        </w:rPr>
      </w:pPr>
      <w:r w:rsidRPr="00884F58">
        <w:rPr>
          <w:rFonts w:ascii="Tahoma" w:hAnsi="Tahoma" w:cs="Tahoma"/>
        </w:rPr>
        <w:t xml:space="preserve">The </w:t>
      </w:r>
      <w:r w:rsidR="006A6734">
        <w:rPr>
          <w:rFonts w:ascii="Tahoma" w:hAnsi="Tahoma" w:cs="Tahoma"/>
        </w:rPr>
        <w:t xml:space="preserve">Director </w:t>
      </w:r>
      <w:r w:rsidRPr="00884F58">
        <w:rPr>
          <w:rFonts w:ascii="Tahoma" w:hAnsi="Tahoma" w:cs="Tahoma"/>
        </w:rPr>
        <w:t xml:space="preserve">will </w:t>
      </w:r>
      <w:r w:rsidR="00971369">
        <w:rPr>
          <w:rFonts w:ascii="Tahoma" w:hAnsi="Tahoma" w:cs="Tahoma"/>
        </w:rPr>
        <w:t>prepare</w:t>
      </w:r>
      <w:r w:rsidRPr="00884F58">
        <w:rPr>
          <w:rFonts w:ascii="Tahoma" w:hAnsi="Tahoma" w:cs="Tahoma"/>
        </w:rPr>
        <w:t xml:space="preserve"> an annual rep</w:t>
      </w:r>
      <w:r w:rsidR="006A6734">
        <w:rPr>
          <w:rFonts w:ascii="Tahoma" w:hAnsi="Tahoma" w:cs="Tahoma"/>
        </w:rPr>
        <w:t xml:space="preserve">ort detailing the </w:t>
      </w:r>
      <w:r w:rsidRPr="00884F58">
        <w:rPr>
          <w:rFonts w:ascii="Tahoma" w:hAnsi="Tahoma" w:cs="Tahoma"/>
        </w:rPr>
        <w:t>train</w:t>
      </w:r>
      <w:r w:rsidR="00F81651">
        <w:rPr>
          <w:rFonts w:ascii="Tahoma" w:hAnsi="Tahoma" w:cs="Tahoma"/>
        </w:rPr>
        <w:t xml:space="preserve">ing of staff and any changes to </w:t>
      </w:r>
      <w:r w:rsidRPr="00884F58">
        <w:rPr>
          <w:rFonts w:ascii="Tahoma" w:hAnsi="Tahoma" w:cs="Tahoma"/>
        </w:rPr>
        <w:t>the policies and procedu</w:t>
      </w:r>
      <w:r w:rsidR="006A6734">
        <w:rPr>
          <w:rFonts w:ascii="Tahoma" w:hAnsi="Tahoma" w:cs="Tahoma"/>
        </w:rPr>
        <w:t xml:space="preserve">res that may be required in the </w:t>
      </w:r>
      <w:r w:rsidRPr="00884F58">
        <w:rPr>
          <w:rFonts w:ascii="Tahoma" w:hAnsi="Tahoma" w:cs="Tahoma"/>
        </w:rPr>
        <w:t>light of update</w:t>
      </w:r>
      <w:r w:rsidR="006A6734">
        <w:rPr>
          <w:rFonts w:ascii="Tahoma" w:hAnsi="Tahoma" w:cs="Tahoma"/>
        </w:rPr>
        <w:t xml:space="preserve">s to the legislative framework. </w:t>
      </w:r>
      <w:r w:rsidRPr="00884F58">
        <w:rPr>
          <w:rFonts w:ascii="Tahoma" w:hAnsi="Tahoma" w:cs="Tahoma"/>
        </w:rPr>
        <w:t xml:space="preserve">Ultimately, the </w:t>
      </w:r>
      <w:r w:rsidR="006A6734">
        <w:rPr>
          <w:rFonts w:ascii="Tahoma" w:hAnsi="Tahoma" w:cs="Tahoma"/>
        </w:rPr>
        <w:t>Director</w:t>
      </w:r>
      <w:r w:rsidRPr="00884F58">
        <w:rPr>
          <w:rFonts w:ascii="Tahoma" w:hAnsi="Tahoma" w:cs="Tahoma"/>
        </w:rPr>
        <w:t xml:space="preserve"> will take overall responsibility f</w:t>
      </w:r>
      <w:r w:rsidR="006A6734">
        <w:rPr>
          <w:rFonts w:ascii="Tahoma" w:hAnsi="Tahoma" w:cs="Tahoma"/>
        </w:rPr>
        <w:t xml:space="preserve">or ensuring the safeguarding of children and young people receiving support from Evolve Intervention. </w:t>
      </w:r>
      <w:r w:rsidRPr="00884F58">
        <w:rPr>
          <w:rFonts w:ascii="Tahoma" w:hAnsi="Tahoma" w:cs="Tahoma"/>
        </w:rPr>
        <w:t>In addition all</w:t>
      </w:r>
      <w:r w:rsidR="006A6734">
        <w:rPr>
          <w:rFonts w:ascii="Tahoma" w:hAnsi="Tahoma" w:cs="Tahoma"/>
        </w:rPr>
        <w:t xml:space="preserve"> future</w:t>
      </w:r>
      <w:r w:rsidRPr="00884F58">
        <w:rPr>
          <w:rFonts w:ascii="Tahoma" w:hAnsi="Tahoma" w:cs="Tahoma"/>
        </w:rPr>
        <w:t xml:space="preserve"> staff will recognise their responsibility to ref</w:t>
      </w:r>
      <w:r w:rsidR="006A6734">
        <w:rPr>
          <w:rFonts w:ascii="Tahoma" w:hAnsi="Tahoma" w:cs="Tahoma"/>
        </w:rPr>
        <w:t xml:space="preserve">er all </w:t>
      </w:r>
      <w:r w:rsidR="006A6734">
        <w:rPr>
          <w:rFonts w:ascii="Tahoma" w:hAnsi="Tahoma" w:cs="Tahoma"/>
        </w:rPr>
        <w:lastRenderedPageBreak/>
        <w:t xml:space="preserve">concerns, not to promise </w:t>
      </w:r>
      <w:r w:rsidRPr="00884F58">
        <w:rPr>
          <w:rFonts w:ascii="Tahoma" w:hAnsi="Tahoma" w:cs="Tahoma"/>
        </w:rPr>
        <w:t>confidentiality, and also to take every opportunity to t</w:t>
      </w:r>
      <w:r w:rsidR="006A6734">
        <w:rPr>
          <w:rFonts w:ascii="Tahoma" w:hAnsi="Tahoma" w:cs="Tahoma"/>
        </w:rPr>
        <w:t>e</w:t>
      </w:r>
      <w:r w:rsidRPr="00884F58">
        <w:rPr>
          <w:rFonts w:ascii="Tahoma" w:hAnsi="Tahoma" w:cs="Tahoma"/>
        </w:rPr>
        <w:t>ach c</w:t>
      </w:r>
      <w:r w:rsidR="006A6734">
        <w:rPr>
          <w:rFonts w:ascii="Tahoma" w:hAnsi="Tahoma" w:cs="Tahoma"/>
        </w:rPr>
        <w:t xml:space="preserve">hildren and young people how to </w:t>
      </w:r>
      <w:r w:rsidRPr="00884F58">
        <w:rPr>
          <w:rFonts w:ascii="Tahoma" w:hAnsi="Tahoma" w:cs="Tahoma"/>
        </w:rPr>
        <w:t xml:space="preserve">be safe. </w:t>
      </w:r>
    </w:p>
    <w:p w14:paraId="5CCC5C56" w14:textId="77777777" w:rsidR="006A6734" w:rsidRDefault="006A6734" w:rsidP="006A6734">
      <w:pPr>
        <w:jc w:val="both"/>
        <w:rPr>
          <w:rFonts w:ascii="Tahoma" w:hAnsi="Tahoma" w:cs="Tahoma"/>
        </w:rPr>
      </w:pPr>
    </w:p>
    <w:p w14:paraId="6BA48F43" w14:textId="31CFEDCC" w:rsidR="00F81651" w:rsidRPr="00E935C4" w:rsidRDefault="00A90DA1" w:rsidP="00E935C4">
      <w:pPr>
        <w:pStyle w:val="ListParagraph"/>
        <w:numPr>
          <w:ilvl w:val="0"/>
          <w:numId w:val="17"/>
        </w:numPr>
        <w:jc w:val="both"/>
        <w:rPr>
          <w:rFonts w:ascii="Tahoma" w:hAnsi="Tahoma" w:cs="Tahoma"/>
          <w:b/>
        </w:rPr>
      </w:pPr>
      <w:r>
        <w:rPr>
          <w:rFonts w:ascii="Tahoma" w:hAnsi="Tahoma" w:cs="Tahoma"/>
          <w:b/>
        </w:rPr>
        <w:t xml:space="preserve"> </w:t>
      </w:r>
      <w:r w:rsidR="006A6734" w:rsidRPr="00F81651">
        <w:rPr>
          <w:rFonts w:ascii="Tahoma" w:hAnsi="Tahoma" w:cs="Tahoma"/>
          <w:b/>
        </w:rPr>
        <w:t xml:space="preserve">If a </w:t>
      </w:r>
      <w:r w:rsidR="00360B79" w:rsidRPr="00F81651">
        <w:rPr>
          <w:rFonts w:ascii="Tahoma" w:hAnsi="Tahoma" w:cs="Tahoma"/>
          <w:b/>
        </w:rPr>
        <w:t>Concern is Raised</w:t>
      </w:r>
    </w:p>
    <w:p w14:paraId="6836611E" w14:textId="77777777" w:rsidR="00F81651" w:rsidRDefault="00F81651" w:rsidP="00F81651">
      <w:pPr>
        <w:pStyle w:val="ListParagraph"/>
        <w:jc w:val="both"/>
        <w:rPr>
          <w:rFonts w:ascii="Tahoma" w:hAnsi="Tahoma" w:cs="Tahoma"/>
        </w:rPr>
      </w:pPr>
    </w:p>
    <w:p w14:paraId="52100287" w14:textId="5D97A79C" w:rsidR="000D7B09" w:rsidRPr="000D7B09" w:rsidRDefault="000D7B09" w:rsidP="000D7B09">
      <w:pPr>
        <w:pStyle w:val="ListParagraph"/>
        <w:numPr>
          <w:ilvl w:val="1"/>
          <w:numId w:val="17"/>
        </w:numPr>
        <w:jc w:val="both"/>
        <w:rPr>
          <w:rFonts w:ascii="Tahoma" w:hAnsi="Tahoma" w:cs="Tahoma"/>
        </w:rPr>
      </w:pPr>
      <w:r w:rsidRPr="000D7B09">
        <w:rPr>
          <w:rFonts w:ascii="Tahoma" w:hAnsi="Tahoma" w:cs="Tahoma"/>
        </w:rPr>
        <w:t>The matter will be handled in accordance with the Interdisciplinary Guidelines laid</w:t>
      </w:r>
      <w:r>
        <w:rPr>
          <w:rFonts w:ascii="Tahoma" w:hAnsi="Tahoma" w:cs="Tahoma"/>
        </w:rPr>
        <w:t xml:space="preserve"> </w:t>
      </w:r>
      <w:r w:rsidRPr="000D7B09">
        <w:rPr>
          <w:rFonts w:ascii="Tahoma" w:hAnsi="Tahoma" w:cs="Tahoma"/>
        </w:rPr>
        <w:t>down by SET and ESCB. Where a referral to Social Services is deemed necessary,</w:t>
      </w:r>
    </w:p>
    <w:p w14:paraId="778AF458" w14:textId="41A92F46" w:rsidR="000D7B09" w:rsidRDefault="000D7B09" w:rsidP="000D7B09">
      <w:pPr>
        <w:pStyle w:val="ListParagraph"/>
        <w:ind w:left="786"/>
        <w:jc w:val="both"/>
        <w:rPr>
          <w:rFonts w:ascii="Tahoma" w:hAnsi="Tahoma" w:cs="Tahoma"/>
        </w:rPr>
      </w:pPr>
      <w:r w:rsidRPr="000D7B09">
        <w:rPr>
          <w:rFonts w:ascii="Tahoma" w:hAnsi="Tahoma" w:cs="Tahoma"/>
        </w:rPr>
        <w:t>The Children and Families Hub will be informed by telephone and the referral</w:t>
      </w:r>
      <w:r>
        <w:rPr>
          <w:rFonts w:ascii="Tahoma" w:hAnsi="Tahoma" w:cs="Tahoma"/>
        </w:rPr>
        <w:t xml:space="preserve"> </w:t>
      </w:r>
      <w:r w:rsidRPr="000D7B09">
        <w:rPr>
          <w:rFonts w:ascii="Tahoma" w:hAnsi="Tahoma" w:cs="Tahoma"/>
        </w:rPr>
        <w:t>confirmed via the Essex Effective Support online portal where necessary. This can</w:t>
      </w:r>
      <w:r>
        <w:rPr>
          <w:rFonts w:ascii="Tahoma" w:hAnsi="Tahoma" w:cs="Tahoma"/>
        </w:rPr>
        <w:t xml:space="preserve"> </w:t>
      </w:r>
      <w:r w:rsidRPr="000D7B09">
        <w:rPr>
          <w:rFonts w:ascii="Tahoma" w:hAnsi="Tahoma" w:cs="Tahoma"/>
        </w:rPr>
        <w:t>be found via the ESCB website. Referral procedures for any child or young person</w:t>
      </w:r>
      <w:r>
        <w:rPr>
          <w:rFonts w:ascii="Tahoma" w:hAnsi="Tahoma" w:cs="Tahoma"/>
        </w:rPr>
        <w:t xml:space="preserve"> </w:t>
      </w:r>
      <w:r w:rsidRPr="000D7B09">
        <w:rPr>
          <w:rFonts w:ascii="Tahoma" w:hAnsi="Tahoma" w:cs="Tahoma"/>
        </w:rPr>
        <w:t>who accesses our service, but lives outside the area covered by the SET procedures</w:t>
      </w:r>
      <w:r>
        <w:rPr>
          <w:rFonts w:ascii="Tahoma" w:hAnsi="Tahoma" w:cs="Tahoma"/>
        </w:rPr>
        <w:t xml:space="preserve"> </w:t>
      </w:r>
      <w:r w:rsidRPr="000D7B09">
        <w:rPr>
          <w:rFonts w:ascii="Tahoma" w:hAnsi="Tahoma" w:cs="Tahoma"/>
        </w:rPr>
        <w:t>will be followed according to their localised procedures, which will be checked prior</w:t>
      </w:r>
      <w:r>
        <w:rPr>
          <w:rFonts w:ascii="Tahoma" w:hAnsi="Tahoma" w:cs="Tahoma"/>
        </w:rPr>
        <w:t xml:space="preserve"> </w:t>
      </w:r>
      <w:r w:rsidRPr="000D7B09">
        <w:rPr>
          <w:rFonts w:ascii="Tahoma" w:hAnsi="Tahoma" w:cs="Tahoma"/>
        </w:rPr>
        <w:t>to referral.</w:t>
      </w:r>
    </w:p>
    <w:p w14:paraId="12876EC2" w14:textId="77777777" w:rsidR="000D7B09" w:rsidRPr="000D7B09" w:rsidRDefault="000D7B09" w:rsidP="000D7B09">
      <w:pPr>
        <w:pStyle w:val="ListParagraph"/>
        <w:ind w:left="786"/>
        <w:jc w:val="both"/>
        <w:rPr>
          <w:rFonts w:ascii="Tahoma" w:hAnsi="Tahoma" w:cs="Tahoma"/>
        </w:rPr>
      </w:pPr>
    </w:p>
    <w:p w14:paraId="0F06AF78" w14:textId="73A9D8DB" w:rsidR="000D7B09" w:rsidRDefault="000D7B09" w:rsidP="000D7B09">
      <w:pPr>
        <w:pStyle w:val="ListParagraph"/>
        <w:numPr>
          <w:ilvl w:val="1"/>
          <w:numId w:val="17"/>
        </w:numPr>
        <w:jc w:val="both"/>
        <w:rPr>
          <w:rFonts w:ascii="Tahoma" w:hAnsi="Tahoma" w:cs="Tahoma"/>
        </w:rPr>
      </w:pPr>
      <w:r w:rsidRPr="000D7B09">
        <w:rPr>
          <w:rFonts w:ascii="Tahoma" w:hAnsi="Tahoma" w:cs="Tahoma"/>
        </w:rPr>
        <w:t xml:space="preserve">Essential information will include the </w:t>
      </w:r>
      <w:r>
        <w:rPr>
          <w:rFonts w:ascii="Tahoma" w:hAnsi="Tahoma" w:cs="Tahoma"/>
        </w:rPr>
        <w:t>child’s</w:t>
      </w:r>
      <w:r w:rsidRPr="000D7B09">
        <w:rPr>
          <w:rFonts w:ascii="Tahoma" w:hAnsi="Tahoma" w:cs="Tahoma"/>
        </w:rPr>
        <w:t xml:space="preserve"> name, address, date of birth, family</w:t>
      </w:r>
      <w:r>
        <w:rPr>
          <w:rFonts w:ascii="Tahoma" w:hAnsi="Tahoma" w:cs="Tahoma"/>
        </w:rPr>
        <w:t xml:space="preserve"> </w:t>
      </w:r>
      <w:r w:rsidRPr="000D7B09">
        <w:rPr>
          <w:rFonts w:ascii="Tahoma" w:hAnsi="Tahoma" w:cs="Tahoma"/>
        </w:rPr>
        <w:t>composition, the reason for the referral, whether the child’s parents are aware of the</w:t>
      </w:r>
      <w:r>
        <w:rPr>
          <w:rFonts w:ascii="Tahoma" w:hAnsi="Tahoma" w:cs="Tahoma"/>
        </w:rPr>
        <w:t xml:space="preserve"> </w:t>
      </w:r>
      <w:r w:rsidRPr="000D7B09">
        <w:rPr>
          <w:rFonts w:ascii="Tahoma" w:hAnsi="Tahoma" w:cs="Tahoma"/>
        </w:rPr>
        <w:t>referral, the name of the person who initially received the disclosure, plus any advice</w:t>
      </w:r>
      <w:r>
        <w:rPr>
          <w:rFonts w:ascii="Tahoma" w:hAnsi="Tahoma" w:cs="Tahoma"/>
        </w:rPr>
        <w:t xml:space="preserve"> </w:t>
      </w:r>
      <w:r w:rsidRPr="000D7B09">
        <w:rPr>
          <w:rFonts w:ascii="Tahoma" w:hAnsi="Tahoma" w:cs="Tahoma"/>
        </w:rPr>
        <w:t xml:space="preserve">given from </w:t>
      </w:r>
      <w:r>
        <w:rPr>
          <w:rFonts w:ascii="Tahoma" w:hAnsi="Tahoma" w:cs="Tahoma"/>
        </w:rPr>
        <w:t xml:space="preserve">the </w:t>
      </w:r>
      <w:r w:rsidRPr="000D7B09">
        <w:rPr>
          <w:rFonts w:ascii="Tahoma" w:hAnsi="Tahoma" w:cs="Tahoma"/>
        </w:rPr>
        <w:t xml:space="preserve">Children and Families </w:t>
      </w:r>
      <w:r>
        <w:rPr>
          <w:rFonts w:ascii="Tahoma" w:hAnsi="Tahoma" w:cs="Tahoma"/>
        </w:rPr>
        <w:t xml:space="preserve">Hub </w:t>
      </w:r>
      <w:r w:rsidRPr="000D7B09">
        <w:rPr>
          <w:rFonts w:ascii="Tahoma" w:hAnsi="Tahoma" w:cs="Tahoma"/>
        </w:rPr>
        <w:t>or the Police. The reasons for referral and the</w:t>
      </w:r>
      <w:r>
        <w:rPr>
          <w:rFonts w:ascii="Tahoma" w:hAnsi="Tahoma" w:cs="Tahoma"/>
        </w:rPr>
        <w:t xml:space="preserve"> </w:t>
      </w:r>
      <w:r w:rsidRPr="000D7B09">
        <w:rPr>
          <w:rFonts w:ascii="Tahoma" w:hAnsi="Tahoma" w:cs="Tahoma"/>
        </w:rPr>
        <w:t>written confirmation will be dated and signed by the referrer.</w:t>
      </w:r>
    </w:p>
    <w:p w14:paraId="6961A9E5" w14:textId="77777777" w:rsidR="000D7B09" w:rsidRPr="000D7B09" w:rsidRDefault="000D7B09" w:rsidP="000D7B09">
      <w:pPr>
        <w:pStyle w:val="ListParagraph"/>
        <w:ind w:left="786"/>
        <w:jc w:val="both"/>
        <w:rPr>
          <w:rFonts w:ascii="Tahoma" w:hAnsi="Tahoma" w:cs="Tahoma"/>
        </w:rPr>
      </w:pPr>
    </w:p>
    <w:p w14:paraId="64024BE9" w14:textId="6F96CE8B" w:rsidR="000D7B09" w:rsidRPr="000D7B09" w:rsidRDefault="000D7B09" w:rsidP="000D7B09">
      <w:pPr>
        <w:pStyle w:val="ListParagraph"/>
        <w:numPr>
          <w:ilvl w:val="1"/>
          <w:numId w:val="17"/>
        </w:numPr>
        <w:jc w:val="both"/>
        <w:rPr>
          <w:rFonts w:ascii="Tahoma" w:hAnsi="Tahoma" w:cs="Tahoma"/>
        </w:rPr>
      </w:pPr>
      <w:r>
        <w:rPr>
          <w:rFonts w:ascii="Tahoma" w:hAnsi="Tahoma" w:cs="Tahoma"/>
        </w:rPr>
        <w:t>We</w:t>
      </w:r>
      <w:r w:rsidRPr="000D7B09">
        <w:rPr>
          <w:rFonts w:ascii="Tahoma" w:hAnsi="Tahoma" w:cs="Tahoma"/>
        </w:rPr>
        <w:t xml:space="preserve"> will always share our intention to refer a child to Social Care Service with</w:t>
      </w:r>
      <w:r>
        <w:rPr>
          <w:rFonts w:ascii="Tahoma" w:hAnsi="Tahoma" w:cs="Tahoma"/>
        </w:rPr>
        <w:t xml:space="preserve"> </w:t>
      </w:r>
      <w:r w:rsidRPr="000D7B09">
        <w:rPr>
          <w:rFonts w:ascii="Tahoma" w:hAnsi="Tahoma" w:cs="Tahoma"/>
        </w:rPr>
        <w:t>the parents or carers unless to do so could place the child at greater risk of harm or</w:t>
      </w:r>
      <w:r>
        <w:rPr>
          <w:rFonts w:ascii="Tahoma" w:hAnsi="Tahoma" w:cs="Tahoma"/>
        </w:rPr>
        <w:t xml:space="preserve"> </w:t>
      </w:r>
      <w:r w:rsidRPr="000D7B09">
        <w:rPr>
          <w:rFonts w:ascii="Tahoma" w:hAnsi="Tahoma" w:cs="Tahoma"/>
        </w:rPr>
        <w:t>impede a criminal investigation. On these occasions advice will be taken from Essex</w:t>
      </w:r>
      <w:r>
        <w:rPr>
          <w:rFonts w:ascii="Tahoma" w:hAnsi="Tahoma" w:cs="Tahoma"/>
        </w:rPr>
        <w:t xml:space="preserve"> </w:t>
      </w:r>
      <w:r w:rsidRPr="000D7B09">
        <w:rPr>
          <w:rFonts w:ascii="Tahoma" w:hAnsi="Tahoma" w:cs="Tahoma"/>
        </w:rPr>
        <w:t>Children’s Social Care Services or Essex Police. In addition, there will be some</w:t>
      </w:r>
      <w:r>
        <w:rPr>
          <w:rFonts w:ascii="Tahoma" w:hAnsi="Tahoma" w:cs="Tahoma"/>
        </w:rPr>
        <w:t xml:space="preserve"> </w:t>
      </w:r>
      <w:r w:rsidRPr="000D7B09">
        <w:rPr>
          <w:rFonts w:ascii="Tahoma" w:hAnsi="Tahoma" w:cs="Tahoma"/>
        </w:rPr>
        <w:t>occasions where the disclosure is complex, and in these cases the DSLs will take</w:t>
      </w:r>
      <w:r>
        <w:rPr>
          <w:rFonts w:ascii="Tahoma" w:hAnsi="Tahoma" w:cs="Tahoma"/>
        </w:rPr>
        <w:t xml:space="preserve"> </w:t>
      </w:r>
      <w:r w:rsidRPr="000D7B09">
        <w:rPr>
          <w:rFonts w:ascii="Tahoma" w:hAnsi="Tahoma" w:cs="Tahoma"/>
        </w:rPr>
        <w:t>advice from CFH or Police and will follow that advice, even if this means that on rare</w:t>
      </w:r>
      <w:r>
        <w:rPr>
          <w:rFonts w:ascii="Tahoma" w:hAnsi="Tahoma" w:cs="Tahoma"/>
        </w:rPr>
        <w:t xml:space="preserve"> </w:t>
      </w:r>
      <w:r w:rsidRPr="000D7B09">
        <w:rPr>
          <w:rFonts w:ascii="Tahoma" w:hAnsi="Tahoma" w:cs="Tahoma"/>
        </w:rPr>
        <w:t>occasions that parents are not told about the referral.</w:t>
      </w:r>
      <w:r w:rsidRPr="000D7B09">
        <w:rPr>
          <w:rFonts w:ascii="Tahoma" w:hAnsi="Tahoma" w:cs="Tahoma"/>
        </w:rPr>
        <w:cr/>
      </w:r>
    </w:p>
    <w:p w14:paraId="2E79D793" w14:textId="446DE0FA" w:rsidR="006A6734" w:rsidRDefault="006A6734" w:rsidP="00971369">
      <w:pPr>
        <w:pStyle w:val="ListParagraph"/>
        <w:numPr>
          <w:ilvl w:val="1"/>
          <w:numId w:val="17"/>
        </w:numPr>
        <w:jc w:val="both"/>
        <w:rPr>
          <w:rFonts w:ascii="Tahoma" w:hAnsi="Tahoma" w:cs="Tahoma"/>
          <w:b/>
        </w:rPr>
      </w:pPr>
      <w:r w:rsidRPr="006A6734">
        <w:rPr>
          <w:rFonts w:ascii="Tahoma" w:hAnsi="Tahoma" w:cs="Tahoma"/>
        </w:rPr>
        <w:t>If a member of staff continues to have concerns about a child or young per</w:t>
      </w:r>
      <w:r w:rsidR="00234508">
        <w:rPr>
          <w:rFonts w:ascii="Tahoma" w:hAnsi="Tahoma" w:cs="Tahoma"/>
        </w:rPr>
        <w:t xml:space="preserve">son </w:t>
      </w:r>
      <w:r w:rsidRPr="006A6734">
        <w:rPr>
          <w:rFonts w:ascii="Tahoma" w:hAnsi="Tahoma" w:cs="Tahoma"/>
        </w:rPr>
        <w:t>and feels that the situation is not bei</w:t>
      </w:r>
      <w:r w:rsidR="00234508">
        <w:rPr>
          <w:rFonts w:ascii="Tahoma" w:hAnsi="Tahoma" w:cs="Tahoma"/>
        </w:rPr>
        <w:t xml:space="preserve">ng addressed or does not appear </w:t>
      </w:r>
      <w:r w:rsidRPr="006A6734">
        <w:rPr>
          <w:rFonts w:ascii="Tahoma" w:hAnsi="Tahoma" w:cs="Tahoma"/>
        </w:rPr>
        <w:t>to be improving, the staff member should press for re-con</w:t>
      </w:r>
      <w:r w:rsidR="00234508">
        <w:rPr>
          <w:rFonts w:ascii="Tahoma" w:hAnsi="Tahoma" w:cs="Tahoma"/>
        </w:rPr>
        <w:t xml:space="preserve">sideration, follow our </w:t>
      </w:r>
      <w:r w:rsidRPr="006A6734">
        <w:rPr>
          <w:rFonts w:ascii="Tahoma" w:hAnsi="Tahoma" w:cs="Tahoma"/>
        </w:rPr>
        <w:t>complaints procedure and make a referral direct to Social Care themse</w:t>
      </w:r>
      <w:r w:rsidR="00234508">
        <w:rPr>
          <w:rFonts w:ascii="Tahoma" w:hAnsi="Tahoma" w:cs="Tahoma"/>
        </w:rPr>
        <w:t xml:space="preserve">lves, using the </w:t>
      </w:r>
      <w:r w:rsidRPr="006A6734">
        <w:rPr>
          <w:rFonts w:ascii="Tahoma" w:hAnsi="Tahoma" w:cs="Tahoma"/>
        </w:rPr>
        <w:t xml:space="preserve">number of The Family Operations Hub </w:t>
      </w:r>
      <w:r w:rsidR="00971369" w:rsidRPr="00971369">
        <w:rPr>
          <w:rFonts w:ascii="Tahoma" w:hAnsi="Tahoma" w:cs="Tahoma"/>
          <w:b/>
        </w:rPr>
        <w:t>0345</w:t>
      </w:r>
      <w:r w:rsidR="00971369">
        <w:rPr>
          <w:rFonts w:ascii="Tahoma" w:hAnsi="Tahoma" w:cs="Tahoma"/>
          <w:b/>
        </w:rPr>
        <w:t xml:space="preserve"> </w:t>
      </w:r>
      <w:r w:rsidR="00971369" w:rsidRPr="00971369">
        <w:rPr>
          <w:rFonts w:ascii="Tahoma" w:hAnsi="Tahoma" w:cs="Tahoma"/>
          <w:b/>
        </w:rPr>
        <w:t>603</w:t>
      </w:r>
      <w:r w:rsidR="00971369">
        <w:rPr>
          <w:rFonts w:ascii="Tahoma" w:hAnsi="Tahoma" w:cs="Tahoma"/>
          <w:b/>
        </w:rPr>
        <w:t xml:space="preserve"> </w:t>
      </w:r>
      <w:r w:rsidR="00971369" w:rsidRPr="00971369">
        <w:rPr>
          <w:rFonts w:ascii="Tahoma" w:hAnsi="Tahoma" w:cs="Tahoma"/>
          <w:b/>
        </w:rPr>
        <w:t>7627</w:t>
      </w:r>
    </w:p>
    <w:p w14:paraId="1C6E8A43" w14:textId="77777777" w:rsidR="00F81651" w:rsidRDefault="00F81651" w:rsidP="00F81651">
      <w:pPr>
        <w:pStyle w:val="ListParagraph"/>
        <w:jc w:val="both"/>
        <w:rPr>
          <w:rFonts w:ascii="Tahoma" w:hAnsi="Tahoma" w:cs="Tahoma"/>
          <w:b/>
        </w:rPr>
      </w:pPr>
    </w:p>
    <w:p w14:paraId="2E7FD390" w14:textId="77777777" w:rsidR="00E935C4" w:rsidRPr="00F81651" w:rsidRDefault="00E935C4" w:rsidP="00F81651">
      <w:pPr>
        <w:pStyle w:val="ListParagraph"/>
        <w:jc w:val="both"/>
        <w:rPr>
          <w:rFonts w:ascii="Tahoma" w:hAnsi="Tahoma" w:cs="Tahoma"/>
          <w:b/>
        </w:rPr>
      </w:pPr>
    </w:p>
    <w:p w14:paraId="317DEF1C" w14:textId="37DC6957" w:rsidR="00F81651" w:rsidRDefault="00A90DA1" w:rsidP="00234508">
      <w:pPr>
        <w:pStyle w:val="ListParagraph"/>
        <w:numPr>
          <w:ilvl w:val="0"/>
          <w:numId w:val="17"/>
        </w:numPr>
        <w:jc w:val="both"/>
        <w:rPr>
          <w:rFonts w:ascii="Tahoma" w:hAnsi="Tahoma" w:cs="Tahoma"/>
          <w:b/>
        </w:rPr>
      </w:pPr>
      <w:r>
        <w:rPr>
          <w:rFonts w:ascii="Tahoma" w:hAnsi="Tahoma" w:cs="Tahoma"/>
          <w:b/>
        </w:rPr>
        <w:t xml:space="preserve"> </w:t>
      </w:r>
      <w:r w:rsidR="006A6734" w:rsidRPr="00F81651">
        <w:rPr>
          <w:rFonts w:ascii="Tahoma" w:hAnsi="Tahoma" w:cs="Tahoma"/>
          <w:b/>
        </w:rPr>
        <w:t>Training</w:t>
      </w:r>
      <w:r w:rsidR="00DC7A50" w:rsidRPr="00F81651">
        <w:rPr>
          <w:rFonts w:ascii="Tahoma" w:hAnsi="Tahoma" w:cs="Tahoma"/>
          <w:b/>
        </w:rPr>
        <w:t xml:space="preserve"> and S</w:t>
      </w:r>
      <w:r w:rsidR="00A86669" w:rsidRPr="00F81651">
        <w:rPr>
          <w:rFonts w:ascii="Tahoma" w:hAnsi="Tahoma" w:cs="Tahoma"/>
          <w:b/>
        </w:rPr>
        <w:t>upport</w:t>
      </w:r>
    </w:p>
    <w:p w14:paraId="1B0A4DEA" w14:textId="77777777" w:rsidR="00F81651" w:rsidRDefault="00F81651" w:rsidP="00F81651">
      <w:pPr>
        <w:pStyle w:val="ListParagraph"/>
        <w:jc w:val="both"/>
        <w:rPr>
          <w:rFonts w:ascii="Tahoma" w:hAnsi="Tahoma" w:cs="Tahoma"/>
          <w:b/>
        </w:rPr>
      </w:pPr>
    </w:p>
    <w:p w14:paraId="6A95A3CC" w14:textId="0E1AB2BD" w:rsidR="00F81651" w:rsidRDefault="006A6734" w:rsidP="00F81651">
      <w:pPr>
        <w:pStyle w:val="ListParagraph"/>
        <w:numPr>
          <w:ilvl w:val="1"/>
          <w:numId w:val="17"/>
        </w:numPr>
        <w:jc w:val="both"/>
        <w:rPr>
          <w:rFonts w:ascii="Tahoma" w:hAnsi="Tahoma" w:cs="Tahoma"/>
        </w:rPr>
      </w:pPr>
      <w:r w:rsidRPr="00F81651">
        <w:rPr>
          <w:rFonts w:ascii="Tahoma" w:hAnsi="Tahoma" w:cs="Tahoma"/>
        </w:rPr>
        <w:t>Th</w:t>
      </w:r>
      <w:r w:rsidR="00234508" w:rsidRPr="00F81651">
        <w:rPr>
          <w:rFonts w:ascii="Tahoma" w:hAnsi="Tahoma" w:cs="Tahoma"/>
        </w:rPr>
        <w:t>e Designated Safeguarding Lead</w:t>
      </w:r>
      <w:r w:rsidR="000D7B09">
        <w:rPr>
          <w:rFonts w:ascii="Tahoma" w:hAnsi="Tahoma" w:cs="Tahoma"/>
        </w:rPr>
        <w:t>s</w:t>
      </w:r>
      <w:r w:rsidR="00234508" w:rsidRPr="00F81651">
        <w:rPr>
          <w:rFonts w:ascii="Tahoma" w:hAnsi="Tahoma" w:cs="Tahoma"/>
        </w:rPr>
        <w:t xml:space="preserve"> </w:t>
      </w:r>
      <w:r w:rsidRPr="00F81651">
        <w:rPr>
          <w:rFonts w:ascii="Tahoma" w:hAnsi="Tahoma" w:cs="Tahoma"/>
        </w:rPr>
        <w:t>will undergo updated chil</w:t>
      </w:r>
      <w:r w:rsidR="00234508" w:rsidRPr="00F81651">
        <w:rPr>
          <w:rFonts w:ascii="Tahoma" w:hAnsi="Tahoma" w:cs="Tahoma"/>
        </w:rPr>
        <w:t xml:space="preserve">d protection training every two </w:t>
      </w:r>
      <w:r w:rsidRPr="00F81651">
        <w:rPr>
          <w:rFonts w:ascii="Tahoma" w:hAnsi="Tahoma" w:cs="Tahoma"/>
        </w:rPr>
        <w:t>years. All other staff will receive Level 2 training, and also t</w:t>
      </w:r>
      <w:r w:rsidR="00234508" w:rsidRPr="00F81651">
        <w:rPr>
          <w:rFonts w:ascii="Tahoma" w:hAnsi="Tahoma" w:cs="Tahoma"/>
        </w:rPr>
        <w:t xml:space="preserve">raining on specific issues like </w:t>
      </w:r>
      <w:r w:rsidRPr="00F81651">
        <w:rPr>
          <w:rFonts w:ascii="Tahoma" w:hAnsi="Tahoma" w:cs="Tahoma"/>
        </w:rPr>
        <w:t>PREVENT. A record of all Child Protection training is kep</w:t>
      </w:r>
      <w:r w:rsidR="00234508" w:rsidRPr="00F81651">
        <w:rPr>
          <w:rFonts w:ascii="Tahoma" w:hAnsi="Tahoma" w:cs="Tahoma"/>
        </w:rPr>
        <w:t>t by the Designated Lead</w:t>
      </w:r>
      <w:r w:rsidR="000D7B09">
        <w:rPr>
          <w:rFonts w:ascii="Tahoma" w:hAnsi="Tahoma" w:cs="Tahoma"/>
        </w:rPr>
        <w:t>s</w:t>
      </w:r>
      <w:r w:rsidR="00234508" w:rsidRPr="00F81651">
        <w:rPr>
          <w:rFonts w:ascii="Tahoma" w:hAnsi="Tahoma" w:cs="Tahoma"/>
        </w:rPr>
        <w:t xml:space="preserve"> and is </w:t>
      </w:r>
      <w:r w:rsidRPr="00F81651">
        <w:rPr>
          <w:rFonts w:ascii="Tahoma" w:hAnsi="Tahoma" w:cs="Tahoma"/>
        </w:rPr>
        <w:t>ava</w:t>
      </w:r>
      <w:r w:rsidR="00234508" w:rsidRPr="00F81651">
        <w:rPr>
          <w:rFonts w:ascii="Tahoma" w:hAnsi="Tahoma" w:cs="Tahoma"/>
        </w:rPr>
        <w:t xml:space="preserve">ilable for perusal at any time. </w:t>
      </w:r>
      <w:r w:rsidRPr="00F81651">
        <w:rPr>
          <w:rFonts w:ascii="Tahoma" w:hAnsi="Tahoma" w:cs="Tahoma"/>
        </w:rPr>
        <w:t>T</w:t>
      </w:r>
      <w:r w:rsidR="00234508" w:rsidRPr="00F81651">
        <w:rPr>
          <w:rFonts w:ascii="Tahoma" w:hAnsi="Tahoma" w:cs="Tahoma"/>
        </w:rPr>
        <w:t>he Designated Safeguarding Lead</w:t>
      </w:r>
      <w:r w:rsidR="000D7B09">
        <w:rPr>
          <w:rFonts w:ascii="Tahoma" w:hAnsi="Tahoma" w:cs="Tahoma"/>
        </w:rPr>
        <w:t>s</w:t>
      </w:r>
      <w:r w:rsidRPr="00F81651">
        <w:rPr>
          <w:rFonts w:ascii="Tahoma" w:hAnsi="Tahoma" w:cs="Tahoma"/>
        </w:rPr>
        <w:t xml:space="preserve"> will also undertake train</w:t>
      </w:r>
      <w:r w:rsidR="00234508" w:rsidRPr="00F81651">
        <w:rPr>
          <w:rFonts w:ascii="Tahoma" w:hAnsi="Tahoma" w:cs="Tahoma"/>
        </w:rPr>
        <w:t xml:space="preserve">ing in inter agency working and </w:t>
      </w:r>
      <w:r w:rsidRPr="00F81651">
        <w:rPr>
          <w:rFonts w:ascii="Tahoma" w:hAnsi="Tahoma" w:cs="Tahoma"/>
        </w:rPr>
        <w:t>also training in specific issues such as Child Sexual Explo</w:t>
      </w:r>
      <w:r w:rsidR="00234508" w:rsidRPr="00F81651">
        <w:rPr>
          <w:rFonts w:ascii="Tahoma" w:hAnsi="Tahoma" w:cs="Tahoma"/>
        </w:rPr>
        <w:t xml:space="preserve">itation and Honour Based Abuse. </w:t>
      </w:r>
      <w:r w:rsidRPr="00F81651">
        <w:rPr>
          <w:rFonts w:ascii="Tahoma" w:hAnsi="Tahoma" w:cs="Tahoma"/>
        </w:rPr>
        <w:t>This training will be disseminated to other st</w:t>
      </w:r>
      <w:r w:rsidR="00234508" w:rsidRPr="00F81651">
        <w:rPr>
          <w:rFonts w:ascii="Tahoma" w:hAnsi="Tahoma" w:cs="Tahoma"/>
        </w:rPr>
        <w:t xml:space="preserve">aff as and when it is completed.  </w:t>
      </w:r>
      <w:r w:rsidRPr="00F81651">
        <w:rPr>
          <w:rFonts w:ascii="Tahoma" w:hAnsi="Tahoma" w:cs="Tahoma"/>
        </w:rPr>
        <w:t>T</w:t>
      </w:r>
      <w:r w:rsidR="00234508" w:rsidRPr="00F81651">
        <w:rPr>
          <w:rFonts w:ascii="Tahoma" w:hAnsi="Tahoma" w:cs="Tahoma"/>
        </w:rPr>
        <w:t>he Designated Safeguarding Lead</w:t>
      </w:r>
      <w:r w:rsidR="000D7B09">
        <w:rPr>
          <w:rFonts w:ascii="Tahoma" w:hAnsi="Tahoma" w:cs="Tahoma"/>
        </w:rPr>
        <w:t>s</w:t>
      </w:r>
      <w:r w:rsidRPr="00F81651">
        <w:rPr>
          <w:rFonts w:ascii="Tahoma" w:hAnsi="Tahoma" w:cs="Tahoma"/>
        </w:rPr>
        <w:t xml:space="preserve"> will provide support and s</w:t>
      </w:r>
      <w:r w:rsidR="00234508" w:rsidRPr="00F81651">
        <w:rPr>
          <w:rFonts w:ascii="Tahoma" w:hAnsi="Tahoma" w:cs="Tahoma"/>
        </w:rPr>
        <w:t xml:space="preserve">upervision to staff involved in </w:t>
      </w:r>
      <w:r w:rsidRPr="00F81651">
        <w:rPr>
          <w:rFonts w:ascii="Tahoma" w:hAnsi="Tahoma" w:cs="Tahoma"/>
        </w:rPr>
        <w:t>c</w:t>
      </w:r>
      <w:r w:rsidR="00234508" w:rsidRPr="00F81651">
        <w:rPr>
          <w:rFonts w:ascii="Tahoma" w:hAnsi="Tahoma" w:cs="Tahoma"/>
        </w:rPr>
        <w:t xml:space="preserve">hild protection issues, and </w:t>
      </w:r>
      <w:r w:rsidRPr="00F81651">
        <w:rPr>
          <w:rFonts w:ascii="Tahoma" w:hAnsi="Tahoma" w:cs="Tahoma"/>
        </w:rPr>
        <w:t xml:space="preserve">will </w:t>
      </w:r>
      <w:r w:rsidR="00234508" w:rsidRPr="00F81651">
        <w:rPr>
          <w:rFonts w:ascii="Tahoma" w:hAnsi="Tahoma" w:cs="Tahoma"/>
        </w:rPr>
        <w:t>seek</w:t>
      </w:r>
      <w:r w:rsidRPr="00F81651">
        <w:rPr>
          <w:rFonts w:ascii="Tahoma" w:hAnsi="Tahoma" w:cs="Tahoma"/>
        </w:rPr>
        <w:t xml:space="preserve"> support and supervision </w:t>
      </w:r>
      <w:r w:rsidR="00234508" w:rsidRPr="00F81651">
        <w:rPr>
          <w:rFonts w:ascii="Tahoma" w:hAnsi="Tahoma" w:cs="Tahoma"/>
        </w:rPr>
        <w:t xml:space="preserve">if they need it. </w:t>
      </w:r>
    </w:p>
    <w:p w14:paraId="37BD501D" w14:textId="77777777" w:rsidR="00F81651" w:rsidRDefault="00F81651" w:rsidP="00F81651">
      <w:pPr>
        <w:pStyle w:val="ListParagraph"/>
        <w:jc w:val="both"/>
        <w:rPr>
          <w:rFonts w:ascii="Tahoma" w:hAnsi="Tahoma" w:cs="Tahoma"/>
        </w:rPr>
      </w:pPr>
    </w:p>
    <w:p w14:paraId="1B85CD6A" w14:textId="4D77FF98" w:rsidR="006F5916" w:rsidRPr="000D7B09" w:rsidRDefault="006A6734" w:rsidP="00CD4F3B">
      <w:pPr>
        <w:pStyle w:val="ListParagraph"/>
        <w:numPr>
          <w:ilvl w:val="1"/>
          <w:numId w:val="17"/>
        </w:numPr>
        <w:jc w:val="both"/>
        <w:rPr>
          <w:rFonts w:ascii="Tahoma" w:hAnsi="Tahoma" w:cs="Tahoma"/>
          <w:b/>
        </w:rPr>
      </w:pPr>
      <w:r w:rsidRPr="006A6734">
        <w:rPr>
          <w:rFonts w:ascii="Tahoma" w:hAnsi="Tahoma" w:cs="Tahoma"/>
        </w:rPr>
        <w:lastRenderedPageBreak/>
        <w:t>All staff sign for and undertake to be bound by the boundar</w:t>
      </w:r>
      <w:r w:rsidR="00234508">
        <w:rPr>
          <w:rFonts w:ascii="Tahoma" w:hAnsi="Tahoma" w:cs="Tahoma"/>
        </w:rPr>
        <w:t xml:space="preserve">ies of appropriate professional </w:t>
      </w:r>
      <w:r w:rsidRPr="006A6734">
        <w:rPr>
          <w:rFonts w:ascii="Tahoma" w:hAnsi="Tahoma" w:cs="Tahoma"/>
        </w:rPr>
        <w:t>behaviour and conduct. These matters form part of staff i</w:t>
      </w:r>
      <w:r w:rsidR="00234508">
        <w:rPr>
          <w:rFonts w:ascii="Tahoma" w:hAnsi="Tahoma" w:cs="Tahoma"/>
        </w:rPr>
        <w:t xml:space="preserve">nduction and are referred to in </w:t>
      </w:r>
      <w:r w:rsidRPr="006A6734">
        <w:rPr>
          <w:rFonts w:ascii="Tahoma" w:hAnsi="Tahoma" w:cs="Tahoma"/>
        </w:rPr>
        <w:t>the Staff C</w:t>
      </w:r>
      <w:r w:rsidR="00CD4F3B">
        <w:rPr>
          <w:rFonts w:ascii="Tahoma" w:hAnsi="Tahoma" w:cs="Tahoma"/>
        </w:rPr>
        <w:t xml:space="preserve">ode of Conduct and Staff </w:t>
      </w:r>
      <w:r w:rsidR="00971369">
        <w:rPr>
          <w:rFonts w:ascii="Tahoma" w:hAnsi="Tahoma" w:cs="Tahoma"/>
        </w:rPr>
        <w:t>Handbook</w:t>
      </w:r>
      <w:r w:rsidR="00CD4F3B">
        <w:rPr>
          <w:rFonts w:ascii="Tahoma" w:hAnsi="Tahoma" w:cs="Tahoma"/>
        </w:rPr>
        <w:t xml:space="preserve">. </w:t>
      </w:r>
      <w:r w:rsidR="00CD4F3B" w:rsidRPr="00CD4F3B">
        <w:rPr>
          <w:rFonts w:ascii="Tahoma" w:hAnsi="Tahoma" w:cs="Tahoma"/>
        </w:rPr>
        <w:t>Staff training teaches and reinforces what the signs and symptoms of abuse are, with</w:t>
      </w:r>
      <w:r w:rsidR="00CD4F3B">
        <w:rPr>
          <w:rFonts w:ascii="Tahoma" w:hAnsi="Tahoma" w:cs="Tahoma"/>
        </w:rPr>
        <w:t xml:space="preserve"> </w:t>
      </w:r>
      <w:r w:rsidR="00CD4F3B" w:rsidRPr="00CD4F3B">
        <w:rPr>
          <w:rFonts w:ascii="Tahoma" w:hAnsi="Tahoma" w:cs="Tahoma"/>
        </w:rPr>
        <w:t>specific reference to physical, sexual, neglect and emotional</w:t>
      </w:r>
      <w:r w:rsidR="00CD4F3B">
        <w:rPr>
          <w:rFonts w:ascii="Tahoma" w:hAnsi="Tahoma" w:cs="Tahoma"/>
        </w:rPr>
        <w:t xml:space="preserve"> abuse. </w:t>
      </w:r>
    </w:p>
    <w:p w14:paraId="4FC1AE21" w14:textId="77777777" w:rsidR="000D7B09" w:rsidRPr="000D7B09" w:rsidRDefault="000D7B09" w:rsidP="000D7B09">
      <w:pPr>
        <w:pStyle w:val="ListParagraph"/>
        <w:rPr>
          <w:rFonts w:ascii="Tahoma" w:hAnsi="Tahoma" w:cs="Tahoma"/>
          <w:b/>
        </w:rPr>
      </w:pPr>
    </w:p>
    <w:p w14:paraId="2908C030" w14:textId="222E0077" w:rsidR="000D7B09" w:rsidRPr="000D7B09" w:rsidRDefault="000D7B09" w:rsidP="000D7B09">
      <w:pPr>
        <w:pStyle w:val="ListParagraph"/>
        <w:numPr>
          <w:ilvl w:val="1"/>
          <w:numId w:val="17"/>
        </w:numPr>
        <w:jc w:val="both"/>
        <w:rPr>
          <w:rFonts w:ascii="Tahoma" w:hAnsi="Tahoma" w:cs="Tahoma"/>
        </w:rPr>
      </w:pPr>
      <w:r w:rsidRPr="000D7B09">
        <w:rPr>
          <w:rFonts w:ascii="Tahoma" w:hAnsi="Tahoma" w:cs="Tahoma"/>
        </w:rPr>
        <w:t>Staff should also be alert to specific needs of children, especially those with SEND, mental health issues and those with extreme vulnerabilities at home. Overall, and most importantly, staff must adhere to a culture of listening to children and ensuring their viewpoints are reflected in decision making.</w:t>
      </w:r>
    </w:p>
    <w:p w14:paraId="2EB0D115" w14:textId="77777777" w:rsidR="009B7D58" w:rsidRPr="009B7D58" w:rsidRDefault="009B7D58" w:rsidP="009B7D58">
      <w:pPr>
        <w:jc w:val="both"/>
        <w:rPr>
          <w:rFonts w:ascii="Tahoma" w:hAnsi="Tahoma" w:cs="Tahoma"/>
          <w:b/>
        </w:rPr>
      </w:pPr>
    </w:p>
    <w:p w14:paraId="256CA7DF" w14:textId="7CDAB0DF" w:rsidR="00F81651" w:rsidRDefault="00A90DA1" w:rsidP="0015641E">
      <w:pPr>
        <w:pStyle w:val="ListParagraph"/>
        <w:numPr>
          <w:ilvl w:val="0"/>
          <w:numId w:val="17"/>
        </w:numPr>
        <w:jc w:val="both"/>
        <w:rPr>
          <w:rFonts w:ascii="Tahoma" w:hAnsi="Tahoma" w:cs="Tahoma"/>
          <w:b/>
        </w:rPr>
      </w:pPr>
      <w:r>
        <w:rPr>
          <w:rFonts w:ascii="Tahoma" w:hAnsi="Tahoma" w:cs="Tahoma"/>
          <w:b/>
        </w:rPr>
        <w:t xml:space="preserve"> </w:t>
      </w:r>
      <w:r w:rsidR="006F5916" w:rsidRPr="00F81651">
        <w:rPr>
          <w:rFonts w:ascii="Tahoma" w:hAnsi="Tahoma" w:cs="Tahoma"/>
          <w:b/>
        </w:rPr>
        <w:t>Definitions, Signs and Symptoms</w:t>
      </w:r>
    </w:p>
    <w:p w14:paraId="4D09930E" w14:textId="77777777" w:rsidR="00F81651" w:rsidRDefault="00F81651" w:rsidP="00F81651">
      <w:pPr>
        <w:pStyle w:val="ListParagraph"/>
        <w:jc w:val="both"/>
        <w:rPr>
          <w:rFonts w:ascii="Tahoma" w:hAnsi="Tahoma" w:cs="Tahoma"/>
        </w:rPr>
      </w:pPr>
    </w:p>
    <w:p w14:paraId="779CD2B8" w14:textId="77777777" w:rsidR="00A90DA1" w:rsidRDefault="0015641E" w:rsidP="00A90DA1">
      <w:pPr>
        <w:pStyle w:val="ListParagraph"/>
        <w:numPr>
          <w:ilvl w:val="1"/>
          <w:numId w:val="17"/>
        </w:numPr>
        <w:jc w:val="both"/>
        <w:rPr>
          <w:rFonts w:ascii="Tahoma" w:hAnsi="Tahoma" w:cs="Tahoma"/>
        </w:rPr>
      </w:pPr>
      <w:r w:rsidRPr="00F81651">
        <w:rPr>
          <w:rFonts w:ascii="Tahoma" w:hAnsi="Tahoma" w:cs="Tahoma"/>
        </w:rPr>
        <w:t>The signs of child abuse aren't always obvious, and a child might not tell anyone what's happening to them. Children might be scared that the abuser will find out, and worried that the abuse will get worse. Or they might think that there’s no-one they can tell or that they won’t be believed. Sometimes, children don't even realise that what's happening is abuse. The effects of abuse may be short term or may last a long time - sometimes into adulthood.</w:t>
      </w:r>
    </w:p>
    <w:p w14:paraId="758DF428" w14:textId="564CD999" w:rsidR="00F81651" w:rsidRPr="00A90DA1" w:rsidRDefault="0015641E" w:rsidP="00A90DA1">
      <w:pPr>
        <w:pStyle w:val="ListParagraph"/>
        <w:ind w:left="786"/>
        <w:jc w:val="both"/>
        <w:rPr>
          <w:rFonts w:ascii="Tahoma" w:hAnsi="Tahoma" w:cs="Tahoma"/>
        </w:rPr>
      </w:pPr>
      <w:r w:rsidRPr="00A90DA1">
        <w:rPr>
          <w:rFonts w:ascii="Tahoma" w:hAnsi="Tahoma" w:cs="Tahoma"/>
        </w:rPr>
        <w:t>(NSPCC, 2017)</w:t>
      </w:r>
    </w:p>
    <w:p w14:paraId="4EB9F7BB" w14:textId="6FA427B6" w:rsidR="0015641E" w:rsidRPr="00A90DA1" w:rsidRDefault="0015641E" w:rsidP="00A90DA1">
      <w:pPr>
        <w:ind w:left="786"/>
        <w:jc w:val="both"/>
        <w:rPr>
          <w:rFonts w:ascii="Tahoma" w:hAnsi="Tahoma" w:cs="Tahoma"/>
        </w:rPr>
      </w:pPr>
      <w:r w:rsidRPr="00A90DA1">
        <w:rPr>
          <w:rFonts w:ascii="Tahoma" w:hAnsi="Tahoma" w:cs="Tahoma"/>
        </w:rPr>
        <w:t>At Evolve Intervention, we train staff to be able to recognise the signs and symptoms of the following types of abuse:</w:t>
      </w:r>
    </w:p>
    <w:p w14:paraId="5D5060F3" w14:textId="77777777" w:rsidR="00F81651" w:rsidRPr="00F81651" w:rsidRDefault="00F81651" w:rsidP="00F81651">
      <w:pPr>
        <w:pStyle w:val="ListParagraph"/>
        <w:ind w:left="1440"/>
        <w:jc w:val="both"/>
        <w:rPr>
          <w:rFonts w:ascii="Tahoma" w:hAnsi="Tahoma" w:cs="Tahoma"/>
        </w:rPr>
      </w:pPr>
    </w:p>
    <w:p w14:paraId="3B8EDF55" w14:textId="1A983C5C" w:rsidR="0015641E" w:rsidRPr="00F81651" w:rsidRDefault="0015641E" w:rsidP="00F81651">
      <w:pPr>
        <w:pStyle w:val="ListParagraph"/>
        <w:numPr>
          <w:ilvl w:val="1"/>
          <w:numId w:val="17"/>
        </w:numPr>
        <w:jc w:val="both"/>
        <w:rPr>
          <w:rFonts w:ascii="Tahoma" w:hAnsi="Tahoma" w:cs="Tahoma"/>
          <w:b/>
        </w:rPr>
      </w:pPr>
      <w:r w:rsidRPr="00F81651">
        <w:rPr>
          <w:rFonts w:ascii="Tahoma" w:hAnsi="Tahoma" w:cs="Tahoma"/>
          <w:b/>
        </w:rPr>
        <w:t>Domestic Abuse</w:t>
      </w:r>
    </w:p>
    <w:p w14:paraId="0616B82E" w14:textId="77777777" w:rsidR="00BD7D25" w:rsidRDefault="0015641E" w:rsidP="00F81651">
      <w:pPr>
        <w:ind w:left="1440" w:hanging="1440"/>
        <w:jc w:val="both"/>
        <w:rPr>
          <w:rFonts w:ascii="Tahoma" w:hAnsi="Tahoma" w:cs="Tahoma"/>
        </w:rPr>
      </w:pPr>
      <w:r>
        <w:rPr>
          <w:rFonts w:ascii="Tahoma" w:hAnsi="Tahoma" w:cs="Tahoma"/>
          <w:u w:val="single"/>
        </w:rPr>
        <w:t>Definition</w:t>
      </w:r>
    </w:p>
    <w:p w14:paraId="66919055" w14:textId="0BC295DA" w:rsidR="0015641E" w:rsidRDefault="0015641E" w:rsidP="00BD7D25">
      <w:pPr>
        <w:jc w:val="both"/>
        <w:rPr>
          <w:rFonts w:ascii="Tahoma" w:hAnsi="Tahoma" w:cs="Tahoma"/>
        </w:rPr>
      </w:pPr>
      <w:r w:rsidRPr="0015641E">
        <w:rPr>
          <w:rFonts w:ascii="Tahoma" w:hAnsi="Tahoma" w:cs="Tahoma"/>
        </w:rPr>
        <w:t xml:space="preserve">Domestic abuse is any type of controlling, bullying, threatening or violent </w:t>
      </w:r>
      <w:r w:rsidR="00BD7D25">
        <w:rPr>
          <w:rFonts w:ascii="Tahoma" w:hAnsi="Tahoma" w:cs="Tahoma"/>
        </w:rPr>
        <w:t xml:space="preserve">behaviour between </w:t>
      </w:r>
      <w:r w:rsidRPr="0015641E">
        <w:rPr>
          <w:rFonts w:ascii="Tahoma" w:hAnsi="Tahoma" w:cs="Tahoma"/>
        </w:rPr>
        <w:t>people in a relationship. But it isn’t just physical violence – domestic abuse includes emotional, physical, sexual, fi</w:t>
      </w:r>
      <w:r>
        <w:rPr>
          <w:rFonts w:ascii="Tahoma" w:hAnsi="Tahoma" w:cs="Tahoma"/>
        </w:rPr>
        <w:t xml:space="preserve">nancial or psychological abuse. </w:t>
      </w:r>
      <w:r w:rsidRPr="0015641E">
        <w:rPr>
          <w:rFonts w:ascii="Tahoma" w:hAnsi="Tahoma" w:cs="Tahoma"/>
        </w:rPr>
        <w:t xml:space="preserve">Abusive behaviour can occur in any relationship. It can continue even after the relationship has ended. Both men and </w:t>
      </w:r>
      <w:r>
        <w:rPr>
          <w:rFonts w:ascii="Tahoma" w:hAnsi="Tahoma" w:cs="Tahoma"/>
        </w:rPr>
        <w:t xml:space="preserve">women can be abused or abusers. </w:t>
      </w:r>
      <w:r w:rsidRPr="0015641E">
        <w:rPr>
          <w:rFonts w:ascii="Tahoma" w:hAnsi="Tahoma" w:cs="Tahoma"/>
        </w:rPr>
        <w:t>Domestic abuse can seriously harm children and young people. Witnessing domestic abuse is child abuse, and teenagers can suffer domestic abuse in their relationships.</w:t>
      </w:r>
      <w:r w:rsidR="00B24851">
        <w:rPr>
          <w:rFonts w:ascii="Tahoma" w:hAnsi="Tahoma" w:cs="Tahoma"/>
        </w:rPr>
        <w:t xml:space="preserve"> It can encompass </w:t>
      </w:r>
      <w:r w:rsidR="00B24851" w:rsidRPr="00B24851">
        <w:rPr>
          <w:rFonts w:ascii="Tahoma" w:hAnsi="Tahoma" w:cs="Tahoma"/>
        </w:rPr>
        <w:t>sexual abuse and rape (i</w:t>
      </w:r>
      <w:r w:rsidR="00B24851">
        <w:rPr>
          <w:rFonts w:ascii="Tahoma" w:hAnsi="Tahoma" w:cs="Tahoma"/>
        </w:rPr>
        <w:t xml:space="preserve">ncluding within a relationship), </w:t>
      </w:r>
      <w:r w:rsidR="00B24851" w:rsidRPr="00B24851">
        <w:rPr>
          <w:rFonts w:ascii="Tahoma" w:hAnsi="Tahoma" w:cs="Tahoma"/>
        </w:rPr>
        <w:t xml:space="preserve">punching, kicking, </w:t>
      </w:r>
      <w:r w:rsidR="00B24851">
        <w:rPr>
          <w:rFonts w:ascii="Tahoma" w:hAnsi="Tahoma" w:cs="Tahoma"/>
        </w:rPr>
        <w:t xml:space="preserve">cutting, hitting with an object, </w:t>
      </w:r>
      <w:r w:rsidR="00B24851" w:rsidRPr="00B24851">
        <w:rPr>
          <w:rFonts w:ascii="Tahoma" w:hAnsi="Tahoma" w:cs="Tahoma"/>
        </w:rPr>
        <w:t>withholding money or preven</w:t>
      </w:r>
      <w:r w:rsidR="00B24851">
        <w:rPr>
          <w:rFonts w:ascii="Tahoma" w:hAnsi="Tahoma" w:cs="Tahoma"/>
        </w:rPr>
        <w:t xml:space="preserve">ting someone from earning money, </w:t>
      </w:r>
      <w:r w:rsidR="00B24851" w:rsidRPr="00B24851">
        <w:rPr>
          <w:rFonts w:ascii="Tahoma" w:hAnsi="Tahoma" w:cs="Tahoma"/>
        </w:rPr>
        <w:t>taking control over aspects of someone's everyday life, which can include w</w:t>
      </w:r>
      <w:r w:rsidR="00B24851">
        <w:rPr>
          <w:rFonts w:ascii="Tahoma" w:hAnsi="Tahoma" w:cs="Tahoma"/>
        </w:rPr>
        <w:t xml:space="preserve">here they go and what they wear, </w:t>
      </w:r>
      <w:r w:rsidR="00B24851" w:rsidRPr="00B24851">
        <w:rPr>
          <w:rFonts w:ascii="Tahoma" w:hAnsi="Tahoma" w:cs="Tahoma"/>
        </w:rPr>
        <w:t xml:space="preserve">not </w:t>
      </w:r>
      <w:r w:rsidR="00B24851">
        <w:rPr>
          <w:rFonts w:ascii="Tahoma" w:hAnsi="Tahoma" w:cs="Tahoma"/>
        </w:rPr>
        <w:t xml:space="preserve">letting someone leave the house, </w:t>
      </w:r>
      <w:r w:rsidR="00B24851" w:rsidRPr="00B24851">
        <w:rPr>
          <w:rFonts w:ascii="Tahoma" w:hAnsi="Tahoma" w:cs="Tahoma"/>
        </w:rPr>
        <w:t>reading e</w:t>
      </w:r>
      <w:r w:rsidR="00B24851">
        <w:rPr>
          <w:rFonts w:ascii="Tahoma" w:hAnsi="Tahoma" w:cs="Tahoma"/>
        </w:rPr>
        <w:t xml:space="preserve">mails, text messages or letters, </w:t>
      </w:r>
      <w:r w:rsidR="00B24851" w:rsidRPr="00B24851">
        <w:rPr>
          <w:rFonts w:ascii="Tahoma" w:hAnsi="Tahoma" w:cs="Tahoma"/>
        </w:rPr>
        <w:t>threatening to kill or harm them, a partner, another family member or pet</w:t>
      </w:r>
      <w:r w:rsidR="00B24851">
        <w:rPr>
          <w:rFonts w:ascii="Tahoma" w:hAnsi="Tahoma" w:cs="Tahoma"/>
        </w:rPr>
        <w:t>.</w:t>
      </w:r>
    </w:p>
    <w:p w14:paraId="371593E3" w14:textId="662E620F" w:rsidR="0015641E" w:rsidRPr="0015641E" w:rsidRDefault="0015641E" w:rsidP="0015641E">
      <w:pPr>
        <w:ind w:left="1440" w:hanging="1440"/>
        <w:jc w:val="both"/>
        <w:rPr>
          <w:rFonts w:ascii="Tahoma" w:hAnsi="Tahoma" w:cs="Tahoma"/>
        </w:rPr>
      </w:pPr>
      <w:r>
        <w:rPr>
          <w:rFonts w:ascii="Tahoma" w:hAnsi="Tahoma" w:cs="Tahoma"/>
          <w:u w:val="single"/>
        </w:rPr>
        <w:t>Signs and Symptoms:</w:t>
      </w:r>
    </w:p>
    <w:p w14:paraId="091D5704" w14:textId="65A0A9E4" w:rsidR="0015641E" w:rsidRPr="0015641E" w:rsidRDefault="0015641E" w:rsidP="0015641E">
      <w:pPr>
        <w:jc w:val="both"/>
        <w:rPr>
          <w:rFonts w:ascii="Tahoma" w:hAnsi="Tahoma" w:cs="Tahoma"/>
        </w:rPr>
      </w:pPr>
      <w:r w:rsidRPr="0015641E">
        <w:rPr>
          <w:rFonts w:ascii="Tahoma" w:hAnsi="Tahoma" w:cs="Tahoma"/>
        </w:rPr>
        <w:t>It's often difficult to tell if domestic abuse is happening, because it usually takes place in the family home and abusers can act very differentl</w:t>
      </w:r>
      <w:r>
        <w:rPr>
          <w:rFonts w:ascii="Tahoma" w:hAnsi="Tahoma" w:cs="Tahoma"/>
        </w:rPr>
        <w:t>y when other people are around.</w:t>
      </w:r>
    </w:p>
    <w:p w14:paraId="21947284" w14:textId="4AD99A0B" w:rsidR="0015641E" w:rsidRPr="0015641E" w:rsidRDefault="0015641E" w:rsidP="0015641E">
      <w:pPr>
        <w:jc w:val="both"/>
        <w:rPr>
          <w:rFonts w:ascii="Tahoma" w:hAnsi="Tahoma" w:cs="Tahoma"/>
        </w:rPr>
      </w:pPr>
      <w:r w:rsidRPr="0015641E">
        <w:rPr>
          <w:rFonts w:ascii="Tahoma" w:hAnsi="Tahoma" w:cs="Tahoma"/>
        </w:rPr>
        <w:t xml:space="preserve">Children </w:t>
      </w:r>
      <w:r>
        <w:rPr>
          <w:rFonts w:ascii="Tahoma" w:hAnsi="Tahoma" w:cs="Tahoma"/>
        </w:rPr>
        <w:t>who witness domestic abuse may:</w:t>
      </w:r>
    </w:p>
    <w:p w14:paraId="56F9F65D" w14:textId="77777777" w:rsidR="0015641E" w:rsidRPr="0015641E" w:rsidRDefault="0015641E" w:rsidP="0015641E">
      <w:pPr>
        <w:pStyle w:val="ListParagraph"/>
        <w:numPr>
          <w:ilvl w:val="0"/>
          <w:numId w:val="5"/>
        </w:numPr>
        <w:jc w:val="both"/>
        <w:rPr>
          <w:rFonts w:ascii="Tahoma" w:hAnsi="Tahoma" w:cs="Tahoma"/>
        </w:rPr>
      </w:pPr>
      <w:r w:rsidRPr="0015641E">
        <w:rPr>
          <w:rFonts w:ascii="Tahoma" w:hAnsi="Tahoma" w:cs="Tahoma"/>
        </w:rPr>
        <w:t>become aggressive</w:t>
      </w:r>
    </w:p>
    <w:p w14:paraId="4E6D2168" w14:textId="77777777" w:rsidR="0015641E" w:rsidRPr="0015641E" w:rsidRDefault="0015641E" w:rsidP="0015641E">
      <w:pPr>
        <w:pStyle w:val="ListParagraph"/>
        <w:numPr>
          <w:ilvl w:val="0"/>
          <w:numId w:val="5"/>
        </w:numPr>
        <w:jc w:val="both"/>
        <w:rPr>
          <w:rFonts w:ascii="Tahoma" w:hAnsi="Tahoma" w:cs="Tahoma"/>
        </w:rPr>
      </w:pPr>
      <w:r w:rsidRPr="0015641E">
        <w:rPr>
          <w:rFonts w:ascii="Tahoma" w:hAnsi="Tahoma" w:cs="Tahoma"/>
        </w:rPr>
        <w:t>display anti-social behaviour</w:t>
      </w:r>
    </w:p>
    <w:p w14:paraId="4BA76188" w14:textId="77777777" w:rsidR="0015641E" w:rsidRPr="0015641E" w:rsidRDefault="0015641E" w:rsidP="0015641E">
      <w:pPr>
        <w:pStyle w:val="ListParagraph"/>
        <w:numPr>
          <w:ilvl w:val="0"/>
          <w:numId w:val="5"/>
        </w:numPr>
        <w:jc w:val="both"/>
        <w:rPr>
          <w:rFonts w:ascii="Tahoma" w:hAnsi="Tahoma" w:cs="Tahoma"/>
        </w:rPr>
      </w:pPr>
      <w:r w:rsidRPr="0015641E">
        <w:rPr>
          <w:rFonts w:ascii="Tahoma" w:hAnsi="Tahoma" w:cs="Tahoma"/>
        </w:rPr>
        <w:lastRenderedPageBreak/>
        <w:t>suffer from depression or anxiety</w:t>
      </w:r>
    </w:p>
    <w:p w14:paraId="26AE9425" w14:textId="6F557492" w:rsidR="00CD4F3B" w:rsidRDefault="0015641E" w:rsidP="0015641E">
      <w:pPr>
        <w:pStyle w:val="ListParagraph"/>
        <w:numPr>
          <w:ilvl w:val="0"/>
          <w:numId w:val="5"/>
        </w:numPr>
        <w:jc w:val="both"/>
        <w:rPr>
          <w:rFonts w:ascii="Tahoma" w:hAnsi="Tahoma" w:cs="Tahoma"/>
        </w:rPr>
      </w:pPr>
      <w:proofErr w:type="gramStart"/>
      <w:r w:rsidRPr="0015641E">
        <w:rPr>
          <w:rFonts w:ascii="Tahoma" w:hAnsi="Tahoma" w:cs="Tahoma"/>
        </w:rPr>
        <w:t>not</w:t>
      </w:r>
      <w:proofErr w:type="gramEnd"/>
      <w:r w:rsidRPr="0015641E">
        <w:rPr>
          <w:rFonts w:ascii="Tahoma" w:hAnsi="Tahoma" w:cs="Tahoma"/>
        </w:rPr>
        <w:t xml:space="preserve"> do as well at school - due to difficulties at home or disruption of moving to and from refuges.</w:t>
      </w:r>
    </w:p>
    <w:p w14:paraId="198E95B5" w14:textId="77777777" w:rsidR="00F81651" w:rsidRDefault="00F81651" w:rsidP="00F81651">
      <w:pPr>
        <w:pStyle w:val="ListParagraph"/>
        <w:jc w:val="both"/>
        <w:rPr>
          <w:rFonts w:ascii="Tahoma" w:hAnsi="Tahoma" w:cs="Tahoma"/>
        </w:rPr>
      </w:pPr>
    </w:p>
    <w:p w14:paraId="3804E2DC" w14:textId="77777777" w:rsidR="00E935C4" w:rsidRDefault="00E935C4" w:rsidP="00F81651">
      <w:pPr>
        <w:pStyle w:val="ListParagraph"/>
        <w:jc w:val="both"/>
        <w:rPr>
          <w:rFonts w:ascii="Tahoma" w:hAnsi="Tahoma" w:cs="Tahoma"/>
        </w:rPr>
      </w:pPr>
    </w:p>
    <w:p w14:paraId="7EDABE34" w14:textId="689C9200" w:rsidR="00B24851" w:rsidRPr="00F81651" w:rsidRDefault="00B24851" w:rsidP="00F81651">
      <w:pPr>
        <w:pStyle w:val="ListParagraph"/>
        <w:numPr>
          <w:ilvl w:val="1"/>
          <w:numId w:val="17"/>
        </w:numPr>
        <w:jc w:val="both"/>
        <w:rPr>
          <w:rFonts w:ascii="Tahoma" w:hAnsi="Tahoma" w:cs="Tahoma"/>
          <w:b/>
        </w:rPr>
      </w:pPr>
      <w:r w:rsidRPr="00F81651">
        <w:rPr>
          <w:rFonts w:ascii="Tahoma" w:hAnsi="Tahoma" w:cs="Tahoma"/>
          <w:b/>
        </w:rPr>
        <w:t>Sexual Abuse</w:t>
      </w:r>
    </w:p>
    <w:p w14:paraId="42FB72B5" w14:textId="77777777" w:rsidR="00BD7D25" w:rsidRDefault="00B24851" w:rsidP="00F81651">
      <w:pPr>
        <w:ind w:left="1440" w:hanging="1440"/>
        <w:jc w:val="both"/>
        <w:rPr>
          <w:rFonts w:ascii="Tahoma" w:hAnsi="Tahoma" w:cs="Tahoma"/>
        </w:rPr>
      </w:pPr>
      <w:r w:rsidRPr="00F81651">
        <w:rPr>
          <w:rFonts w:ascii="Tahoma" w:hAnsi="Tahoma" w:cs="Tahoma"/>
          <w:u w:val="single"/>
        </w:rPr>
        <w:t>Definition:</w:t>
      </w:r>
      <w:r w:rsidR="00F81651">
        <w:rPr>
          <w:rFonts w:ascii="Tahoma" w:hAnsi="Tahoma" w:cs="Tahoma"/>
        </w:rPr>
        <w:tab/>
      </w:r>
    </w:p>
    <w:p w14:paraId="7D5EDE6F" w14:textId="436C7188" w:rsidR="00B24851" w:rsidRDefault="00B24851" w:rsidP="00BD7D25">
      <w:pPr>
        <w:jc w:val="both"/>
        <w:rPr>
          <w:rFonts w:ascii="Tahoma" w:hAnsi="Tahoma" w:cs="Tahoma"/>
        </w:rPr>
      </w:pPr>
      <w:r w:rsidRPr="00B24851">
        <w:rPr>
          <w:rFonts w:ascii="Tahoma" w:hAnsi="Tahoma" w:cs="Tahoma"/>
        </w:rPr>
        <w:t xml:space="preserve">A child is sexually abused when they are forced or persuaded to </w:t>
      </w:r>
      <w:r w:rsidR="00F81651">
        <w:rPr>
          <w:rFonts w:ascii="Tahoma" w:hAnsi="Tahoma" w:cs="Tahoma"/>
        </w:rPr>
        <w:t xml:space="preserve">take part in </w:t>
      </w:r>
      <w:r>
        <w:rPr>
          <w:rFonts w:ascii="Tahoma" w:hAnsi="Tahoma" w:cs="Tahoma"/>
        </w:rPr>
        <w:t xml:space="preserve">sexual activities. </w:t>
      </w:r>
      <w:r w:rsidRPr="00B24851">
        <w:rPr>
          <w:rFonts w:ascii="Tahoma" w:hAnsi="Tahoma" w:cs="Tahoma"/>
        </w:rPr>
        <w:t>This doesn't have to be physical co</w:t>
      </w:r>
      <w:r>
        <w:rPr>
          <w:rFonts w:ascii="Tahoma" w:hAnsi="Tahoma" w:cs="Tahoma"/>
        </w:rPr>
        <w:t xml:space="preserve">ntact and it can happen online. </w:t>
      </w:r>
      <w:r w:rsidRPr="00B24851">
        <w:rPr>
          <w:rFonts w:ascii="Tahoma" w:hAnsi="Tahoma" w:cs="Tahoma"/>
        </w:rPr>
        <w:t>Sometimes the child won't understand that wha</w:t>
      </w:r>
      <w:r>
        <w:rPr>
          <w:rFonts w:ascii="Tahoma" w:hAnsi="Tahoma" w:cs="Tahoma"/>
        </w:rPr>
        <w:t xml:space="preserve">t's happening to them is abuse. </w:t>
      </w:r>
      <w:r w:rsidRPr="00B24851">
        <w:rPr>
          <w:rFonts w:ascii="Tahoma" w:hAnsi="Tahoma" w:cs="Tahoma"/>
        </w:rPr>
        <w:t>They may not even understand that it's wrong.</w:t>
      </w:r>
    </w:p>
    <w:p w14:paraId="3694A4CD" w14:textId="38F92EB9" w:rsidR="00712813" w:rsidRDefault="00712813" w:rsidP="00BD7D25">
      <w:pPr>
        <w:jc w:val="both"/>
        <w:rPr>
          <w:rFonts w:ascii="Tahoma" w:hAnsi="Tahoma" w:cs="Tahoma"/>
        </w:rPr>
      </w:pPr>
      <w:r w:rsidRPr="00712813">
        <w:rPr>
          <w:rFonts w:ascii="Tahoma" w:hAnsi="Tahoma" w:cs="Tahoma"/>
        </w:rPr>
        <w:t>There are 2 different types of child sexual abuse. These are called conta</w:t>
      </w:r>
      <w:r>
        <w:rPr>
          <w:rFonts w:ascii="Tahoma" w:hAnsi="Tahoma" w:cs="Tahoma"/>
        </w:rPr>
        <w:t xml:space="preserve">ct abuse and non-contact abuse. </w:t>
      </w:r>
      <w:r w:rsidRPr="00712813">
        <w:rPr>
          <w:rFonts w:ascii="Tahoma" w:hAnsi="Tahoma" w:cs="Tahoma"/>
        </w:rPr>
        <w:t>Contact abuse involves touching activities where an abuser makes physical contact with a child, incl</w:t>
      </w:r>
      <w:r>
        <w:rPr>
          <w:rFonts w:ascii="Tahoma" w:hAnsi="Tahoma" w:cs="Tahoma"/>
        </w:rPr>
        <w:t xml:space="preserve">uding penetration. </w:t>
      </w:r>
      <w:r w:rsidRPr="00712813">
        <w:rPr>
          <w:rFonts w:ascii="Tahoma" w:hAnsi="Tahoma" w:cs="Tahoma"/>
        </w:rPr>
        <w:t xml:space="preserve">Non-contact abuse involves non-touching activities, such as grooming, exploitation, persuading children to perform sexual acts over the internet and flashing. </w:t>
      </w:r>
    </w:p>
    <w:p w14:paraId="3A6CBA67" w14:textId="73666A8A" w:rsidR="00712813" w:rsidRPr="00712813" w:rsidRDefault="00712813" w:rsidP="00712813">
      <w:pPr>
        <w:jc w:val="both"/>
        <w:rPr>
          <w:rFonts w:ascii="Tahoma" w:hAnsi="Tahoma" w:cs="Tahoma"/>
          <w:u w:val="single"/>
        </w:rPr>
      </w:pPr>
      <w:r w:rsidRPr="00712813">
        <w:rPr>
          <w:rFonts w:ascii="Tahoma" w:hAnsi="Tahoma" w:cs="Tahoma"/>
          <w:u w:val="single"/>
        </w:rPr>
        <w:t>Signs and Symptoms:</w:t>
      </w:r>
    </w:p>
    <w:p w14:paraId="06FD0AAF" w14:textId="506C8208" w:rsidR="00712813" w:rsidRPr="00712813" w:rsidRDefault="00712813" w:rsidP="00712813">
      <w:pPr>
        <w:jc w:val="both"/>
        <w:rPr>
          <w:rFonts w:ascii="Tahoma" w:hAnsi="Tahoma" w:cs="Tahoma"/>
        </w:rPr>
      </w:pPr>
      <w:r w:rsidRPr="00712813">
        <w:rPr>
          <w:rFonts w:ascii="Tahoma" w:hAnsi="Tahoma" w:cs="Tahoma"/>
        </w:rPr>
        <w:t>Childr</w:t>
      </w:r>
      <w:r>
        <w:rPr>
          <w:rFonts w:ascii="Tahoma" w:hAnsi="Tahoma" w:cs="Tahoma"/>
        </w:rPr>
        <w:t>en who are sexually abused may:</w:t>
      </w:r>
    </w:p>
    <w:p w14:paraId="000E52D1" w14:textId="1C4F2B1F" w:rsidR="00712813" w:rsidRPr="00712813" w:rsidRDefault="00712813" w:rsidP="00712813">
      <w:pPr>
        <w:pStyle w:val="ListParagraph"/>
        <w:numPr>
          <w:ilvl w:val="0"/>
          <w:numId w:val="7"/>
        </w:numPr>
        <w:jc w:val="both"/>
        <w:rPr>
          <w:rFonts w:ascii="Tahoma" w:hAnsi="Tahoma" w:cs="Tahoma"/>
        </w:rPr>
      </w:pPr>
      <w:r>
        <w:rPr>
          <w:rFonts w:ascii="Tahoma" w:hAnsi="Tahoma" w:cs="Tahoma"/>
        </w:rPr>
        <w:t>s</w:t>
      </w:r>
      <w:r w:rsidRPr="00712813">
        <w:rPr>
          <w:rFonts w:ascii="Tahoma" w:hAnsi="Tahoma" w:cs="Tahoma"/>
        </w:rPr>
        <w:t>tay away from certain people</w:t>
      </w:r>
    </w:p>
    <w:p w14:paraId="408BC643" w14:textId="77777777" w:rsidR="00712813" w:rsidRPr="00712813" w:rsidRDefault="00712813" w:rsidP="00712813">
      <w:pPr>
        <w:pStyle w:val="ListParagraph"/>
        <w:numPr>
          <w:ilvl w:val="0"/>
          <w:numId w:val="7"/>
        </w:numPr>
        <w:jc w:val="both"/>
        <w:rPr>
          <w:rFonts w:ascii="Tahoma" w:hAnsi="Tahoma" w:cs="Tahoma"/>
        </w:rPr>
      </w:pPr>
      <w:r w:rsidRPr="00712813">
        <w:rPr>
          <w:rFonts w:ascii="Tahoma" w:hAnsi="Tahoma" w:cs="Tahoma"/>
        </w:rPr>
        <w:t>they might avoid being alone with people, such as family members or friends</w:t>
      </w:r>
    </w:p>
    <w:p w14:paraId="4D41C3DE" w14:textId="77777777" w:rsidR="00712813" w:rsidRPr="00712813" w:rsidRDefault="00712813" w:rsidP="00712813">
      <w:pPr>
        <w:pStyle w:val="ListParagraph"/>
        <w:numPr>
          <w:ilvl w:val="0"/>
          <w:numId w:val="7"/>
        </w:numPr>
        <w:jc w:val="both"/>
        <w:rPr>
          <w:rFonts w:ascii="Tahoma" w:hAnsi="Tahoma" w:cs="Tahoma"/>
        </w:rPr>
      </w:pPr>
      <w:proofErr w:type="gramStart"/>
      <w:r w:rsidRPr="00712813">
        <w:rPr>
          <w:rFonts w:ascii="Tahoma" w:hAnsi="Tahoma" w:cs="Tahoma"/>
        </w:rPr>
        <w:t>they</w:t>
      </w:r>
      <w:proofErr w:type="gramEnd"/>
      <w:r w:rsidRPr="00712813">
        <w:rPr>
          <w:rFonts w:ascii="Tahoma" w:hAnsi="Tahoma" w:cs="Tahoma"/>
        </w:rPr>
        <w:t xml:space="preserve"> could seem frightened of a person or reluctant to socialise with them.</w:t>
      </w:r>
    </w:p>
    <w:p w14:paraId="398309F9" w14:textId="4AA73A54" w:rsidR="00712813" w:rsidRDefault="00712813" w:rsidP="00712813">
      <w:pPr>
        <w:pStyle w:val="ListParagraph"/>
        <w:numPr>
          <w:ilvl w:val="0"/>
          <w:numId w:val="7"/>
        </w:numPr>
        <w:jc w:val="both"/>
        <w:rPr>
          <w:rFonts w:ascii="Tahoma" w:hAnsi="Tahoma" w:cs="Tahoma"/>
        </w:rPr>
      </w:pPr>
      <w:r>
        <w:rPr>
          <w:rFonts w:ascii="Tahoma" w:hAnsi="Tahoma" w:cs="Tahoma"/>
        </w:rPr>
        <w:t>s</w:t>
      </w:r>
      <w:r w:rsidRPr="00712813">
        <w:rPr>
          <w:rFonts w:ascii="Tahoma" w:hAnsi="Tahoma" w:cs="Tahoma"/>
        </w:rPr>
        <w:t>how sexual behaviour that's inappropriate for their age</w:t>
      </w:r>
    </w:p>
    <w:p w14:paraId="0EAE216A" w14:textId="77777777" w:rsidR="00712813" w:rsidRDefault="00712813" w:rsidP="00712813">
      <w:pPr>
        <w:pStyle w:val="ListParagraph"/>
        <w:numPr>
          <w:ilvl w:val="0"/>
          <w:numId w:val="7"/>
        </w:numPr>
        <w:jc w:val="both"/>
        <w:rPr>
          <w:rFonts w:ascii="Tahoma" w:hAnsi="Tahoma" w:cs="Tahoma"/>
        </w:rPr>
      </w:pPr>
      <w:r w:rsidRPr="00712813">
        <w:rPr>
          <w:rFonts w:ascii="Tahoma" w:hAnsi="Tahoma" w:cs="Tahoma"/>
        </w:rPr>
        <w:t>a child might become sexually active at a young age</w:t>
      </w:r>
    </w:p>
    <w:p w14:paraId="0D6189F9" w14:textId="77777777" w:rsidR="00712813" w:rsidRDefault="00712813" w:rsidP="00712813">
      <w:pPr>
        <w:pStyle w:val="ListParagraph"/>
        <w:numPr>
          <w:ilvl w:val="0"/>
          <w:numId w:val="7"/>
        </w:numPr>
        <w:jc w:val="both"/>
        <w:rPr>
          <w:rFonts w:ascii="Tahoma" w:hAnsi="Tahoma" w:cs="Tahoma"/>
        </w:rPr>
      </w:pPr>
      <w:r w:rsidRPr="00712813">
        <w:rPr>
          <w:rFonts w:ascii="Tahoma" w:hAnsi="Tahoma" w:cs="Tahoma"/>
        </w:rPr>
        <w:t>they might be promiscuous</w:t>
      </w:r>
    </w:p>
    <w:p w14:paraId="34FCD000" w14:textId="77777777" w:rsidR="00712813" w:rsidRDefault="00712813" w:rsidP="00712813">
      <w:pPr>
        <w:pStyle w:val="ListParagraph"/>
        <w:numPr>
          <w:ilvl w:val="0"/>
          <w:numId w:val="7"/>
        </w:numPr>
        <w:jc w:val="both"/>
        <w:rPr>
          <w:rFonts w:ascii="Tahoma" w:hAnsi="Tahoma" w:cs="Tahoma"/>
        </w:rPr>
      </w:pPr>
      <w:proofErr w:type="gramStart"/>
      <w:r w:rsidRPr="00712813">
        <w:rPr>
          <w:rFonts w:ascii="Tahoma" w:hAnsi="Tahoma" w:cs="Tahoma"/>
        </w:rPr>
        <w:t>they</w:t>
      </w:r>
      <w:proofErr w:type="gramEnd"/>
      <w:r w:rsidRPr="00712813">
        <w:rPr>
          <w:rFonts w:ascii="Tahoma" w:hAnsi="Tahoma" w:cs="Tahoma"/>
        </w:rPr>
        <w:t xml:space="preserve"> could use sexual language or know information that you wouldn't expect them to.</w:t>
      </w:r>
    </w:p>
    <w:p w14:paraId="30242236" w14:textId="47340AE6" w:rsidR="00712813" w:rsidRDefault="00712813" w:rsidP="00712813">
      <w:pPr>
        <w:pStyle w:val="ListParagraph"/>
        <w:numPr>
          <w:ilvl w:val="0"/>
          <w:numId w:val="7"/>
        </w:numPr>
        <w:jc w:val="both"/>
        <w:rPr>
          <w:rFonts w:ascii="Tahoma" w:hAnsi="Tahoma" w:cs="Tahoma"/>
        </w:rPr>
      </w:pPr>
      <w:r>
        <w:rPr>
          <w:rFonts w:ascii="Tahoma" w:hAnsi="Tahoma" w:cs="Tahoma"/>
        </w:rPr>
        <w:t>h</w:t>
      </w:r>
      <w:r w:rsidRPr="00712813">
        <w:rPr>
          <w:rFonts w:ascii="Tahoma" w:hAnsi="Tahoma" w:cs="Tahoma"/>
        </w:rPr>
        <w:t>ave physical symptoms</w:t>
      </w:r>
      <w:r>
        <w:rPr>
          <w:rFonts w:ascii="Tahoma" w:hAnsi="Tahoma" w:cs="Tahoma"/>
        </w:rPr>
        <w:t xml:space="preserve"> such as sexually transmitted infections, pregnancy, medical issues</w:t>
      </w:r>
    </w:p>
    <w:p w14:paraId="538E2450" w14:textId="77777777" w:rsidR="00F81651" w:rsidRDefault="00F81651" w:rsidP="00F81651">
      <w:pPr>
        <w:pStyle w:val="ListParagraph"/>
        <w:jc w:val="both"/>
        <w:rPr>
          <w:rFonts w:ascii="Tahoma" w:hAnsi="Tahoma" w:cs="Tahoma"/>
        </w:rPr>
      </w:pPr>
    </w:p>
    <w:p w14:paraId="007F8B05" w14:textId="77777777" w:rsidR="00E935C4" w:rsidRPr="00712813" w:rsidRDefault="00E935C4" w:rsidP="00F81651">
      <w:pPr>
        <w:pStyle w:val="ListParagraph"/>
        <w:jc w:val="both"/>
        <w:rPr>
          <w:rFonts w:ascii="Tahoma" w:hAnsi="Tahoma" w:cs="Tahoma"/>
        </w:rPr>
      </w:pPr>
    </w:p>
    <w:p w14:paraId="47AF9EF5" w14:textId="3DA80053" w:rsidR="00657C2B" w:rsidRPr="00F81651" w:rsidRDefault="0023201B" w:rsidP="00F81651">
      <w:pPr>
        <w:pStyle w:val="ListParagraph"/>
        <w:numPr>
          <w:ilvl w:val="1"/>
          <w:numId w:val="17"/>
        </w:numPr>
        <w:jc w:val="both"/>
        <w:rPr>
          <w:rFonts w:ascii="Tahoma" w:hAnsi="Tahoma" w:cs="Tahoma"/>
          <w:b/>
        </w:rPr>
      </w:pPr>
      <w:r w:rsidRPr="00F81651">
        <w:rPr>
          <w:rFonts w:ascii="Tahoma" w:hAnsi="Tahoma" w:cs="Tahoma"/>
          <w:b/>
        </w:rPr>
        <w:t>Child Sexual E</w:t>
      </w:r>
      <w:r w:rsidR="00657C2B" w:rsidRPr="00F81651">
        <w:rPr>
          <w:rFonts w:ascii="Tahoma" w:hAnsi="Tahoma" w:cs="Tahoma"/>
          <w:b/>
        </w:rPr>
        <w:t>xploitation</w:t>
      </w:r>
    </w:p>
    <w:p w14:paraId="45746565" w14:textId="77777777" w:rsidR="00BD7D25" w:rsidRDefault="00657C2B" w:rsidP="00143A37">
      <w:pPr>
        <w:ind w:left="1440" w:hanging="1440"/>
        <w:jc w:val="both"/>
        <w:rPr>
          <w:rFonts w:ascii="Tahoma" w:hAnsi="Tahoma" w:cs="Tahoma"/>
        </w:rPr>
      </w:pPr>
      <w:r w:rsidRPr="00657C2B">
        <w:rPr>
          <w:rFonts w:ascii="Tahoma" w:hAnsi="Tahoma" w:cs="Tahoma"/>
          <w:u w:val="single"/>
        </w:rPr>
        <w:t>Definition:</w:t>
      </w:r>
      <w:r w:rsidR="00143A37">
        <w:rPr>
          <w:rFonts w:ascii="Tahoma" w:hAnsi="Tahoma" w:cs="Tahoma"/>
        </w:rPr>
        <w:tab/>
      </w:r>
    </w:p>
    <w:p w14:paraId="29513711" w14:textId="1D62BEB1" w:rsidR="00657C2B" w:rsidRPr="00143A37" w:rsidRDefault="00657C2B" w:rsidP="00BD7D25">
      <w:pPr>
        <w:jc w:val="both"/>
        <w:rPr>
          <w:rFonts w:ascii="Tahoma" w:hAnsi="Tahoma" w:cs="Tahoma"/>
          <w:u w:val="single"/>
        </w:rPr>
      </w:pPr>
      <w:r w:rsidRPr="00657C2B">
        <w:rPr>
          <w:rFonts w:ascii="Tahoma" w:hAnsi="Tahoma" w:cs="Tahoma"/>
        </w:rPr>
        <w:t>Child sexual exploitation (CSE) is a type of sexual abuse. Children in exploitative situations and relationships receive something such as gifts, money or affection as a result of performing sexual activities or others perfor</w:t>
      </w:r>
      <w:r>
        <w:rPr>
          <w:rFonts w:ascii="Tahoma" w:hAnsi="Tahoma" w:cs="Tahoma"/>
        </w:rPr>
        <w:t xml:space="preserve">ming sexual activities on them. </w:t>
      </w:r>
      <w:r w:rsidRPr="00657C2B">
        <w:rPr>
          <w:rFonts w:ascii="Tahoma" w:hAnsi="Tahoma" w:cs="Tahoma"/>
        </w:rPr>
        <w:t>Children or young people may be tricked into believing they're in a loving, consensual relationship. They might be invited to parties and given drugs and alcohol. They may also b</w:t>
      </w:r>
      <w:r>
        <w:rPr>
          <w:rFonts w:ascii="Tahoma" w:hAnsi="Tahoma" w:cs="Tahoma"/>
        </w:rPr>
        <w:t xml:space="preserve">e groomed and exploited online. </w:t>
      </w:r>
      <w:r w:rsidRPr="00657C2B">
        <w:rPr>
          <w:rFonts w:ascii="Tahoma" w:hAnsi="Tahoma" w:cs="Tahoma"/>
        </w:rPr>
        <w:t>Some children and young people are trafficked into or within the UK for the purpose of sexual exploitation. Sexual exploitation can also happen to young people in gangs.</w:t>
      </w:r>
    </w:p>
    <w:p w14:paraId="76F0678F" w14:textId="5256F7F4" w:rsidR="00657C2B" w:rsidRDefault="00657C2B" w:rsidP="00712813">
      <w:pPr>
        <w:jc w:val="both"/>
        <w:rPr>
          <w:rFonts w:ascii="Tahoma" w:hAnsi="Tahoma" w:cs="Tahoma"/>
          <w:u w:val="single"/>
        </w:rPr>
      </w:pPr>
      <w:r w:rsidRPr="00657C2B">
        <w:rPr>
          <w:rFonts w:ascii="Tahoma" w:hAnsi="Tahoma" w:cs="Tahoma"/>
          <w:u w:val="single"/>
        </w:rPr>
        <w:t>Signs and symptoms:</w:t>
      </w:r>
    </w:p>
    <w:p w14:paraId="30113AAA" w14:textId="07BC28AF" w:rsidR="00657C2B" w:rsidRPr="00657C2B" w:rsidRDefault="00657C2B" w:rsidP="00657C2B">
      <w:pPr>
        <w:jc w:val="both"/>
        <w:rPr>
          <w:rFonts w:ascii="Tahoma" w:hAnsi="Tahoma" w:cs="Tahoma"/>
        </w:rPr>
      </w:pPr>
      <w:r w:rsidRPr="00657C2B">
        <w:rPr>
          <w:rFonts w:ascii="Tahoma" w:hAnsi="Tahoma" w:cs="Tahoma"/>
        </w:rPr>
        <w:t>Young people who ar</w:t>
      </w:r>
      <w:r>
        <w:rPr>
          <w:rFonts w:ascii="Tahoma" w:hAnsi="Tahoma" w:cs="Tahoma"/>
        </w:rPr>
        <w:t xml:space="preserve">e being sexually exploited </w:t>
      </w:r>
      <w:proofErr w:type="gramStart"/>
      <w:r>
        <w:rPr>
          <w:rFonts w:ascii="Tahoma" w:hAnsi="Tahoma" w:cs="Tahoma"/>
        </w:rPr>
        <w:t>may</w:t>
      </w:r>
      <w:proofErr w:type="gramEnd"/>
      <w:r>
        <w:rPr>
          <w:rFonts w:ascii="Tahoma" w:hAnsi="Tahoma" w:cs="Tahoma"/>
        </w:rPr>
        <w:t>:</w:t>
      </w:r>
    </w:p>
    <w:p w14:paraId="20045B7C" w14:textId="77777777" w:rsidR="00657C2B" w:rsidRPr="00657C2B" w:rsidRDefault="00657C2B" w:rsidP="00657C2B">
      <w:pPr>
        <w:pStyle w:val="ListParagraph"/>
        <w:numPr>
          <w:ilvl w:val="0"/>
          <w:numId w:val="12"/>
        </w:numPr>
        <w:jc w:val="both"/>
        <w:rPr>
          <w:rFonts w:ascii="Tahoma" w:hAnsi="Tahoma" w:cs="Tahoma"/>
        </w:rPr>
      </w:pPr>
      <w:proofErr w:type="gramStart"/>
      <w:r w:rsidRPr="00657C2B">
        <w:rPr>
          <w:rFonts w:ascii="Tahoma" w:hAnsi="Tahoma" w:cs="Tahoma"/>
        </w:rPr>
        <w:t>go</w:t>
      </w:r>
      <w:proofErr w:type="gramEnd"/>
      <w:r w:rsidRPr="00657C2B">
        <w:rPr>
          <w:rFonts w:ascii="Tahoma" w:hAnsi="Tahoma" w:cs="Tahoma"/>
        </w:rPr>
        <w:t xml:space="preserve"> missing from home, care or education.</w:t>
      </w:r>
    </w:p>
    <w:p w14:paraId="623661B6" w14:textId="77777777" w:rsidR="00657C2B" w:rsidRPr="00657C2B" w:rsidRDefault="00657C2B" w:rsidP="00657C2B">
      <w:pPr>
        <w:pStyle w:val="ListParagraph"/>
        <w:numPr>
          <w:ilvl w:val="0"/>
          <w:numId w:val="12"/>
        </w:numPr>
        <w:jc w:val="both"/>
        <w:rPr>
          <w:rFonts w:ascii="Tahoma" w:hAnsi="Tahoma" w:cs="Tahoma"/>
        </w:rPr>
      </w:pPr>
      <w:r w:rsidRPr="00657C2B">
        <w:rPr>
          <w:rFonts w:ascii="Tahoma" w:hAnsi="Tahoma" w:cs="Tahoma"/>
        </w:rPr>
        <w:lastRenderedPageBreak/>
        <w:t>be involved in abusive relationships, intimidated and fearful of certain people or situations</w:t>
      </w:r>
    </w:p>
    <w:p w14:paraId="5B4F6FC3" w14:textId="77777777" w:rsidR="00657C2B" w:rsidRPr="00657C2B" w:rsidRDefault="00657C2B" w:rsidP="00657C2B">
      <w:pPr>
        <w:pStyle w:val="ListParagraph"/>
        <w:numPr>
          <w:ilvl w:val="0"/>
          <w:numId w:val="12"/>
        </w:numPr>
        <w:jc w:val="both"/>
        <w:rPr>
          <w:rFonts w:ascii="Tahoma" w:hAnsi="Tahoma" w:cs="Tahoma"/>
        </w:rPr>
      </w:pPr>
      <w:r w:rsidRPr="00657C2B">
        <w:rPr>
          <w:rFonts w:ascii="Tahoma" w:hAnsi="Tahoma" w:cs="Tahoma"/>
        </w:rPr>
        <w:t>hang out with groups of older people, or antisocial groups, or with other vulnerable peers</w:t>
      </w:r>
    </w:p>
    <w:p w14:paraId="117F7438" w14:textId="77777777" w:rsidR="00657C2B" w:rsidRPr="00657C2B" w:rsidRDefault="00657C2B" w:rsidP="00657C2B">
      <w:pPr>
        <w:pStyle w:val="ListParagraph"/>
        <w:numPr>
          <w:ilvl w:val="0"/>
          <w:numId w:val="12"/>
        </w:numPr>
        <w:jc w:val="both"/>
        <w:rPr>
          <w:rFonts w:ascii="Tahoma" w:hAnsi="Tahoma" w:cs="Tahoma"/>
        </w:rPr>
      </w:pPr>
      <w:r w:rsidRPr="00657C2B">
        <w:rPr>
          <w:rFonts w:ascii="Tahoma" w:hAnsi="Tahoma" w:cs="Tahoma"/>
        </w:rPr>
        <w:t>associate with other young people involved in sexual exploitation</w:t>
      </w:r>
    </w:p>
    <w:p w14:paraId="619A3CCB" w14:textId="77777777" w:rsidR="00657C2B" w:rsidRPr="00657C2B" w:rsidRDefault="00657C2B" w:rsidP="00657C2B">
      <w:pPr>
        <w:pStyle w:val="ListParagraph"/>
        <w:numPr>
          <w:ilvl w:val="0"/>
          <w:numId w:val="12"/>
        </w:numPr>
        <w:jc w:val="both"/>
        <w:rPr>
          <w:rFonts w:ascii="Tahoma" w:hAnsi="Tahoma" w:cs="Tahoma"/>
        </w:rPr>
      </w:pPr>
      <w:r w:rsidRPr="00657C2B">
        <w:rPr>
          <w:rFonts w:ascii="Tahoma" w:hAnsi="Tahoma" w:cs="Tahoma"/>
        </w:rPr>
        <w:t>get involved in gangs, gang fights, gang membership</w:t>
      </w:r>
    </w:p>
    <w:p w14:paraId="751B1747" w14:textId="77777777" w:rsidR="00657C2B" w:rsidRPr="00657C2B" w:rsidRDefault="00657C2B" w:rsidP="00657C2B">
      <w:pPr>
        <w:pStyle w:val="ListParagraph"/>
        <w:numPr>
          <w:ilvl w:val="0"/>
          <w:numId w:val="12"/>
        </w:numPr>
        <w:jc w:val="both"/>
        <w:rPr>
          <w:rFonts w:ascii="Tahoma" w:hAnsi="Tahoma" w:cs="Tahoma"/>
        </w:rPr>
      </w:pPr>
      <w:r w:rsidRPr="00657C2B">
        <w:rPr>
          <w:rFonts w:ascii="Tahoma" w:hAnsi="Tahoma" w:cs="Tahoma"/>
        </w:rPr>
        <w:t>have older boyfriends or girlfriends</w:t>
      </w:r>
    </w:p>
    <w:p w14:paraId="2B58EF56" w14:textId="77777777" w:rsidR="00657C2B" w:rsidRPr="00657C2B" w:rsidRDefault="00657C2B" w:rsidP="00657C2B">
      <w:pPr>
        <w:pStyle w:val="ListParagraph"/>
        <w:numPr>
          <w:ilvl w:val="0"/>
          <w:numId w:val="12"/>
        </w:numPr>
        <w:jc w:val="both"/>
        <w:rPr>
          <w:rFonts w:ascii="Tahoma" w:hAnsi="Tahoma" w:cs="Tahoma"/>
        </w:rPr>
      </w:pPr>
      <w:r w:rsidRPr="00657C2B">
        <w:rPr>
          <w:rFonts w:ascii="Tahoma" w:hAnsi="Tahoma" w:cs="Tahoma"/>
        </w:rPr>
        <w:t>spend time at places of concern, such as hotels or known brothels</w:t>
      </w:r>
    </w:p>
    <w:p w14:paraId="0DE2897E" w14:textId="77777777" w:rsidR="00657C2B" w:rsidRPr="00657C2B" w:rsidRDefault="00657C2B" w:rsidP="00657C2B">
      <w:pPr>
        <w:pStyle w:val="ListParagraph"/>
        <w:numPr>
          <w:ilvl w:val="0"/>
          <w:numId w:val="12"/>
        </w:numPr>
        <w:jc w:val="both"/>
        <w:rPr>
          <w:rFonts w:ascii="Tahoma" w:hAnsi="Tahoma" w:cs="Tahoma"/>
        </w:rPr>
      </w:pPr>
      <w:r w:rsidRPr="00657C2B">
        <w:rPr>
          <w:rFonts w:ascii="Tahoma" w:hAnsi="Tahoma" w:cs="Tahoma"/>
        </w:rPr>
        <w:t>not know where they are, because they have been moved around the country</w:t>
      </w:r>
    </w:p>
    <w:p w14:paraId="46C152AE" w14:textId="77777777" w:rsidR="00657C2B" w:rsidRPr="00657C2B" w:rsidRDefault="00657C2B" w:rsidP="00657C2B">
      <w:pPr>
        <w:pStyle w:val="ListParagraph"/>
        <w:numPr>
          <w:ilvl w:val="0"/>
          <w:numId w:val="12"/>
        </w:numPr>
        <w:jc w:val="both"/>
        <w:rPr>
          <w:rFonts w:ascii="Tahoma" w:hAnsi="Tahoma" w:cs="Tahoma"/>
        </w:rPr>
      </w:pPr>
      <w:r w:rsidRPr="00657C2B">
        <w:rPr>
          <w:rFonts w:ascii="Tahoma" w:hAnsi="Tahoma" w:cs="Tahoma"/>
        </w:rPr>
        <w:t>be involved in petty crime such as shoplifting</w:t>
      </w:r>
    </w:p>
    <w:p w14:paraId="018DC7FD" w14:textId="77777777" w:rsidR="00657C2B" w:rsidRPr="00657C2B" w:rsidRDefault="00657C2B" w:rsidP="00657C2B">
      <w:pPr>
        <w:pStyle w:val="ListParagraph"/>
        <w:numPr>
          <w:ilvl w:val="0"/>
          <w:numId w:val="12"/>
        </w:numPr>
        <w:jc w:val="both"/>
        <w:rPr>
          <w:rFonts w:ascii="Tahoma" w:hAnsi="Tahoma" w:cs="Tahoma"/>
        </w:rPr>
      </w:pPr>
      <w:r w:rsidRPr="00657C2B">
        <w:rPr>
          <w:rFonts w:ascii="Tahoma" w:hAnsi="Tahoma" w:cs="Tahoma"/>
        </w:rPr>
        <w:t>have unexplained physical injuries</w:t>
      </w:r>
    </w:p>
    <w:p w14:paraId="3906BB94" w14:textId="373DE22B" w:rsidR="00657C2B" w:rsidRDefault="00657C2B" w:rsidP="00657C2B">
      <w:pPr>
        <w:pStyle w:val="ListParagraph"/>
        <w:numPr>
          <w:ilvl w:val="0"/>
          <w:numId w:val="12"/>
        </w:numPr>
        <w:jc w:val="both"/>
        <w:rPr>
          <w:rFonts w:ascii="Tahoma" w:hAnsi="Tahoma" w:cs="Tahoma"/>
        </w:rPr>
      </w:pPr>
      <w:proofErr w:type="gramStart"/>
      <w:r w:rsidRPr="00657C2B">
        <w:rPr>
          <w:rFonts w:ascii="Tahoma" w:hAnsi="Tahoma" w:cs="Tahoma"/>
        </w:rPr>
        <w:t>have</w:t>
      </w:r>
      <w:proofErr w:type="gramEnd"/>
      <w:r w:rsidRPr="00657C2B">
        <w:rPr>
          <w:rFonts w:ascii="Tahoma" w:hAnsi="Tahoma" w:cs="Tahoma"/>
        </w:rPr>
        <w:t xml:space="preserve"> a changed physical appearance, for example lost weight.</w:t>
      </w:r>
    </w:p>
    <w:p w14:paraId="592D698F" w14:textId="77777777" w:rsidR="00143A37" w:rsidRDefault="00143A37" w:rsidP="00143A37">
      <w:pPr>
        <w:pStyle w:val="ListParagraph"/>
        <w:jc w:val="both"/>
        <w:rPr>
          <w:rFonts w:ascii="Tahoma" w:hAnsi="Tahoma" w:cs="Tahoma"/>
        </w:rPr>
      </w:pPr>
    </w:p>
    <w:p w14:paraId="16601E85" w14:textId="77777777" w:rsidR="00E935C4" w:rsidRPr="00657C2B" w:rsidRDefault="00E935C4" w:rsidP="00143A37">
      <w:pPr>
        <w:pStyle w:val="ListParagraph"/>
        <w:jc w:val="both"/>
        <w:rPr>
          <w:rFonts w:ascii="Tahoma" w:hAnsi="Tahoma" w:cs="Tahoma"/>
        </w:rPr>
      </w:pPr>
    </w:p>
    <w:p w14:paraId="754134FA" w14:textId="6892558B" w:rsidR="00712813" w:rsidRPr="00143A37" w:rsidRDefault="000D1117" w:rsidP="00143A37">
      <w:pPr>
        <w:pStyle w:val="ListParagraph"/>
        <w:numPr>
          <w:ilvl w:val="1"/>
          <w:numId w:val="17"/>
        </w:numPr>
        <w:jc w:val="both"/>
        <w:rPr>
          <w:rFonts w:ascii="Tahoma" w:hAnsi="Tahoma" w:cs="Tahoma"/>
          <w:b/>
        </w:rPr>
      </w:pPr>
      <w:r w:rsidRPr="00143A37">
        <w:rPr>
          <w:rFonts w:ascii="Tahoma" w:hAnsi="Tahoma" w:cs="Tahoma"/>
          <w:b/>
        </w:rPr>
        <w:t>Neglect</w:t>
      </w:r>
    </w:p>
    <w:p w14:paraId="5B089DD7" w14:textId="77777777" w:rsidR="00BD7D25" w:rsidRDefault="000D1117" w:rsidP="00143A37">
      <w:pPr>
        <w:ind w:left="1440" w:hanging="1440"/>
        <w:jc w:val="both"/>
        <w:rPr>
          <w:rFonts w:ascii="Tahoma" w:hAnsi="Tahoma" w:cs="Tahoma"/>
        </w:rPr>
      </w:pPr>
      <w:r w:rsidRPr="000D1117">
        <w:rPr>
          <w:rFonts w:ascii="Tahoma" w:hAnsi="Tahoma" w:cs="Tahoma"/>
          <w:u w:val="single"/>
        </w:rPr>
        <w:t>Definition:</w:t>
      </w:r>
      <w:r w:rsidR="00143A37">
        <w:rPr>
          <w:rFonts w:ascii="Tahoma" w:hAnsi="Tahoma" w:cs="Tahoma"/>
        </w:rPr>
        <w:tab/>
      </w:r>
    </w:p>
    <w:p w14:paraId="51611B15" w14:textId="749C19F8" w:rsidR="000D1117" w:rsidRPr="00143A37" w:rsidRDefault="000D1117" w:rsidP="00BD7D25">
      <w:pPr>
        <w:jc w:val="both"/>
        <w:rPr>
          <w:rFonts w:ascii="Tahoma" w:hAnsi="Tahoma" w:cs="Tahoma"/>
          <w:u w:val="single"/>
        </w:rPr>
      </w:pPr>
      <w:r w:rsidRPr="000D1117">
        <w:rPr>
          <w:rFonts w:ascii="Tahoma" w:hAnsi="Tahoma" w:cs="Tahoma"/>
        </w:rPr>
        <w:t>Neglect is the ongoing failure to meet a child's basic needs and is the m</w:t>
      </w:r>
      <w:r>
        <w:rPr>
          <w:rFonts w:ascii="Tahoma" w:hAnsi="Tahoma" w:cs="Tahoma"/>
        </w:rPr>
        <w:t xml:space="preserve">ost common form of child abuse. </w:t>
      </w:r>
      <w:r w:rsidRPr="000D1117">
        <w:rPr>
          <w:rFonts w:ascii="Tahoma" w:hAnsi="Tahoma" w:cs="Tahoma"/>
        </w:rPr>
        <w:t>A child may be left hungry or dirty, without adequate clothing, shelter, super</w:t>
      </w:r>
      <w:r>
        <w:rPr>
          <w:rFonts w:ascii="Tahoma" w:hAnsi="Tahoma" w:cs="Tahoma"/>
        </w:rPr>
        <w:t xml:space="preserve">vision, medical or health care. </w:t>
      </w:r>
      <w:r w:rsidRPr="000D1117">
        <w:rPr>
          <w:rFonts w:ascii="Tahoma" w:hAnsi="Tahoma" w:cs="Tahoma"/>
        </w:rPr>
        <w:t>A child may be put in danger or not protected from physical o</w:t>
      </w:r>
      <w:r>
        <w:rPr>
          <w:rFonts w:ascii="Tahoma" w:hAnsi="Tahoma" w:cs="Tahoma"/>
        </w:rPr>
        <w:t xml:space="preserve">r emotional harm. </w:t>
      </w:r>
      <w:r w:rsidRPr="000D1117">
        <w:rPr>
          <w:rFonts w:ascii="Tahoma" w:hAnsi="Tahoma" w:cs="Tahoma"/>
        </w:rPr>
        <w:t>They may not get the love, care and attentio</w:t>
      </w:r>
      <w:r>
        <w:rPr>
          <w:rFonts w:ascii="Tahoma" w:hAnsi="Tahoma" w:cs="Tahoma"/>
        </w:rPr>
        <w:t xml:space="preserve">n they need from their parents. </w:t>
      </w:r>
      <w:r w:rsidRPr="000D1117">
        <w:rPr>
          <w:rFonts w:ascii="Tahoma" w:hAnsi="Tahoma" w:cs="Tahoma"/>
        </w:rPr>
        <w:t>A child who's neglected will often suffer from other abuse as well. Neglect is dangerous and can cause serious, long-term damage - even death</w:t>
      </w:r>
      <w:r w:rsidR="004453C8">
        <w:rPr>
          <w:rFonts w:ascii="Tahoma" w:hAnsi="Tahoma" w:cs="Tahoma"/>
        </w:rPr>
        <w:t>.</w:t>
      </w:r>
    </w:p>
    <w:p w14:paraId="5550B2D5" w14:textId="36ECA616" w:rsidR="004453C8" w:rsidRDefault="004453C8" w:rsidP="000D1117">
      <w:pPr>
        <w:jc w:val="both"/>
        <w:rPr>
          <w:rFonts w:ascii="Tahoma" w:hAnsi="Tahoma" w:cs="Tahoma"/>
          <w:u w:val="single"/>
        </w:rPr>
      </w:pPr>
      <w:r w:rsidRPr="004453C8">
        <w:rPr>
          <w:rFonts w:ascii="Tahoma" w:hAnsi="Tahoma" w:cs="Tahoma"/>
          <w:u w:val="single"/>
        </w:rPr>
        <w:t>Signs and Symptoms:</w:t>
      </w:r>
    </w:p>
    <w:p w14:paraId="087B3013" w14:textId="6E85EF62" w:rsidR="004453C8" w:rsidRPr="004453C8" w:rsidRDefault="004453C8" w:rsidP="004453C8">
      <w:pPr>
        <w:jc w:val="both"/>
        <w:rPr>
          <w:rFonts w:ascii="Tahoma" w:hAnsi="Tahoma" w:cs="Tahoma"/>
        </w:rPr>
      </w:pPr>
      <w:r>
        <w:rPr>
          <w:rFonts w:ascii="Tahoma" w:hAnsi="Tahoma" w:cs="Tahoma"/>
        </w:rPr>
        <w:t>They may:</w:t>
      </w:r>
    </w:p>
    <w:p w14:paraId="78F00D62" w14:textId="77777777" w:rsidR="004453C8" w:rsidRPr="004453C8" w:rsidRDefault="004453C8" w:rsidP="004453C8">
      <w:pPr>
        <w:pStyle w:val="ListParagraph"/>
        <w:numPr>
          <w:ilvl w:val="0"/>
          <w:numId w:val="8"/>
        </w:numPr>
        <w:jc w:val="both"/>
        <w:rPr>
          <w:rFonts w:ascii="Tahoma" w:hAnsi="Tahoma" w:cs="Tahoma"/>
        </w:rPr>
      </w:pPr>
      <w:r w:rsidRPr="004453C8">
        <w:rPr>
          <w:rFonts w:ascii="Tahoma" w:hAnsi="Tahoma" w:cs="Tahoma"/>
        </w:rPr>
        <w:t>be smelly or dirty</w:t>
      </w:r>
    </w:p>
    <w:p w14:paraId="2C3E698E" w14:textId="77777777" w:rsidR="004453C8" w:rsidRPr="004453C8" w:rsidRDefault="004453C8" w:rsidP="004453C8">
      <w:pPr>
        <w:pStyle w:val="ListParagraph"/>
        <w:numPr>
          <w:ilvl w:val="0"/>
          <w:numId w:val="8"/>
        </w:numPr>
        <w:jc w:val="both"/>
        <w:rPr>
          <w:rFonts w:ascii="Tahoma" w:hAnsi="Tahoma" w:cs="Tahoma"/>
        </w:rPr>
      </w:pPr>
      <w:r w:rsidRPr="004453C8">
        <w:rPr>
          <w:rFonts w:ascii="Tahoma" w:hAnsi="Tahoma" w:cs="Tahoma"/>
        </w:rPr>
        <w:t>have unwashed clothes</w:t>
      </w:r>
    </w:p>
    <w:p w14:paraId="71643749" w14:textId="77777777" w:rsidR="004453C8" w:rsidRPr="004453C8" w:rsidRDefault="004453C8" w:rsidP="004453C8">
      <w:pPr>
        <w:pStyle w:val="ListParagraph"/>
        <w:numPr>
          <w:ilvl w:val="0"/>
          <w:numId w:val="8"/>
        </w:numPr>
        <w:jc w:val="both"/>
        <w:rPr>
          <w:rFonts w:ascii="Tahoma" w:hAnsi="Tahoma" w:cs="Tahoma"/>
        </w:rPr>
      </w:pPr>
      <w:r w:rsidRPr="004453C8">
        <w:rPr>
          <w:rFonts w:ascii="Tahoma" w:hAnsi="Tahoma" w:cs="Tahoma"/>
        </w:rPr>
        <w:t>have inadequate clothing, e.g. not having a winter coat</w:t>
      </w:r>
    </w:p>
    <w:p w14:paraId="04D9E9D8" w14:textId="417D1504" w:rsidR="004453C8" w:rsidRDefault="004453C8" w:rsidP="004453C8">
      <w:pPr>
        <w:pStyle w:val="ListParagraph"/>
        <w:numPr>
          <w:ilvl w:val="0"/>
          <w:numId w:val="8"/>
        </w:numPr>
        <w:jc w:val="both"/>
        <w:rPr>
          <w:rFonts w:ascii="Tahoma" w:hAnsi="Tahoma" w:cs="Tahoma"/>
        </w:rPr>
      </w:pPr>
      <w:r w:rsidRPr="004453C8">
        <w:rPr>
          <w:rFonts w:ascii="Tahoma" w:hAnsi="Tahoma" w:cs="Tahoma"/>
        </w:rPr>
        <w:t>seem hungry or turn up to school without having breakfast or any lunch money</w:t>
      </w:r>
    </w:p>
    <w:p w14:paraId="6200FF4D" w14:textId="77777777" w:rsidR="004453C8" w:rsidRPr="004453C8" w:rsidRDefault="004453C8" w:rsidP="004453C8">
      <w:pPr>
        <w:pStyle w:val="ListParagraph"/>
        <w:numPr>
          <w:ilvl w:val="0"/>
          <w:numId w:val="8"/>
        </w:numPr>
        <w:jc w:val="both"/>
        <w:rPr>
          <w:rFonts w:ascii="Tahoma" w:hAnsi="Tahoma" w:cs="Tahoma"/>
        </w:rPr>
      </w:pPr>
      <w:r w:rsidRPr="004453C8">
        <w:rPr>
          <w:rFonts w:ascii="Tahoma" w:hAnsi="Tahoma" w:cs="Tahoma"/>
        </w:rPr>
        <w:t>untreated injuries, medical and dental issues</w:t>
      </w:r>
    </w:p>
    <w:p w14:paraId="5B4F193E" w14:textId="77777777" w:rsidR="004453C8" w:rsidRPr="004453C8" w:rsidRDefault="004453C8" w:rsidP="004453C8">
      <w:pPr>
        <w:pStyle w:val="ListParagraph"/>
        <w:numPr>
          <w:ilvl w:val="0"/>
          <w:numId w:val="8"/>
        </w:numPr>
        <w:jc w:val="both"/>
        <w:rPr>
          <w:rFonts w:ascii="Tahoma" w:hAnsi="Tahoma" w:cs="Tahoma"/>
        </w:rPr>
      </w:pPr>
      <w:r w:rsidRPr="004453C8">
        <w:rPr>
          <w:rFonts w:ascii="Tahoma" w:hAnsi="Tahoma" w:cs="Tahoma"/>
        </w:rPr>
        <w:t>repeated accidental injuries caused by lack of supervision</w:t>
      </w:r>
    </w:p>
    <w:p w14:paraId="04884B6D" w14:textId="77777777" w:rsidR="004453C8" w:rsidRPr="004453C8" w:rsidRDefault="004453C8" w:rsidP="004453C8">
      <w:pPr>
        <w:pStyle w:val="ListParagraph"/>
        <w:numPr>
          <w:ilvl w:val="0"/>
          <w:numId w:val="8"/>
        </w:numPr>
        <w:jc w:val="both"/>
        <w:rPr>
          <w:rFonts w:ascii="Tahoma" w:hAnsi="Tahoma" w:cs="Tahoma"/>
        </w:rPr>
      </w:pPr>
      <w:r w:rsidRPr="004453C8">
        <w:rPr>
          <w:rFonts w:ascii="Tahoma" w:hAnsi="Tahoma" w:cs="Tahoma"/>
        </w:rPr>
        <w:t>recurring illnesses or infections</w:t>
      </w:r>
    </w:p>
    <w:p w14:paraId="7BC23749" w14:textId="77777777" w:rsidR="004453C8" w:rsidRPr="004453C8" w:rsidRDefault="004453C8" w:rsidP="004453C8">
      <w:pPr>
        <w:pStyle w:val="ListParagraph"/>
        <w:numPr>
          <w:ilvl w:val="0"/>
          <w:numId w:val="8"/>
        </w:numPr>
        <w:jc w:val="both"/>
        <w:rPr>
          <w:rFonts w:ascii="Tahoma" w:hAnsi="Tahoma" w:cs="Tahoma"/>
        </w:rPr>
      </w:pPr>
      <w:r w:rsidRPr="004453C8">
        <w:rPr>
          <w:rFonts w:ascii="Tahoma" w:hAnsi="Tahoma" w:cs="Tahoma"/>
        </w:rPr>
        <w:t>not been given appropriate medicines</w:t>
      </w:r>
    </w:p>
    <w:p w14:paraId="64CFEF8B" w14:textId="77777777" w:rsidR="004453C8" w:rsidRPr="004453C8" w:rsidRDefault="004453C8" w:rsidP="004453C8">
      <w:pPr>
        <w:pStyle w:val="ListParagraph"/>
        <w:numPr>
          <w:ilvl w:val="0"/>
          <w:numId w:val="8"/>
        </w:numPr>
        <w:jc w:val="both"/>
        <w:rPr>
          <w:rFonts w:ascii="Tahoma" w:hAnsi="Tahoma" w:cs="Tahoma"/>
        </w:rPr>
      </w:pPr>
      <w:r w:rsidRPr="004453C8">
        <w:rPr>
          <w:rFonts w:ascii="Tahoma" w:hAnsi="Tahoma" w:cs="Tahoma"/>
        </w:rPr>
        <w:t>missed medical appointments such as vaccinations</w:t>
      </w:r>
    </w:p>
    <w:p w14:paraId="18258370" w14:textId="77777777" w:rsidR="004453C8" w:rsidRPr="004453C8" w:rsidRDefault="004453C8" w:rsidP="004453C8">
      <w:pPr>
        <w:pStyle w:val="ListParagraph"/>
        <w:numPr>
          <w:ilvl w:val="0"/>
          <w:numId w:val="8"/>
        </w:numPr>
        <w:jc w:val="both"/>
        <w:rPr>
          <w:rFonts w:ascii="Tahoma" w:hAnsi="Tahoma" w:cs="Tahoma"/>
        </w:rPr>
      </w:pPr>
      <w:r w:rsidRPr="004453C8">
        <w:rPr>
          <w:rFonts w:ascii="Tahoma" w:hAnsi="Tahoma" w:cs="Tahoma"/>
        </w:rPr>
        <w:t>poor muscle tone or prominent joints</w:t>
      </w:r>
    </w:p>
    <w:p w14:paraId="72300E4A" w14:textId="77777777" w:rsidR="004453C8" w:rsidRPr="004453C8" w:rsidRDefault="004453C8" w:rsidP="004453C8">
      <w:pPr>
        <w:pStyle w:val="ListParagraph"/>
        <w:numPr>
          <w:ilvl w:val="0"/>
          <w:numId w:val="8"/>
        </w:numPr>
        <w:jc w:val="both"/>
        <w:rPr>
          <w:rFonts w:ascii="Tahoma" w:hAnsi="Tahoma" w:cs="Tahoma"/>
        </w:rPr>
      </w:pPr>
      <w:r w:rsidRPr="004453C8">
        <w:rPr>
          <w:rFonts w:ascii="Tahoma" w:hAnsi="Tahoma" w:cs="Tahoma"/>
        </w:rPr>
        <w:t>skin sores, rashes, flea bites, scabies or ringworm</w:t>
      </w:r>
    </w:p>
    <w:p w14:paraId="38A12C56" w14:textId="77777777" w:rsidR="004453C8" w:rsidRPr="004453C8" w:rsidRDefault="004453C8" w:rsidP="004453C8">
      <w:pPr>
        <w:pStyle w:val="ListParagraph"/>
        <w:numPr>
          <w:ilvl w:val="0"/>
          <w:numId w:val="8"/>
        </w:numPr>
        <w:jc w:val="both"/>
        <w:rPr>
          <w:rFonts w:ascii="Tahoma" w:hAnsi="Tahoma" w:cs="Tahoma"/>
        </w:rPr>
      </w:pPr>
      <w:r w:rsidRPr="004453C8">
        <w:rPr>
          <w:rFonts w:ascii="Tahoma" w:hAnsi="Tahoma" w:cs="Tahoma"/>
        </w:rPr>
        <w:t>thin or swollen tummy</w:t>
      </w:r>
    </w:p>
    <w:p w14:paraId="1A2EB809" w14:textId="77777777" w:rsidR="004453C8" w:rsidRPr="004453C8" w:rsidRDefault="004453C8" w:rsidP="004453C8">
      <w:pPr>
        <w:pStyle w:val="ListParagraph"/>
        <w:numPr>
          <w:ilvl w:val="0"/>
          <w:numId w:val="8"/>
        </w:numPr>
        <w:jc w:val="both"/>
        <w:rPr>
          <w:rFonts w:ascii="Tahoma" w:hAnsi="Tahoma" w:cs="Tahoma"/>
        </w:rPr>
      </w:pPr>
      <w:r w:rsidRPr="004453C8">
        <w:rPr>
          <w:rFonts w:ascii="Tahoma" w:hAnsi="Tahoma" w:cs="Tahoma"/>
        </w:rPr>
        <w:t>anaemia</w:t>
      </w:r>
    </w:p>
    <w:p w14:paraId="2453E4CB" w14:textId="5FCF5176" w:rsidR="004453C8" w:rsidRDefault="004453C8" w:rsidP="004453C8">
      <w:pPr>
        <w:pStyle w:val="ListParagraph"/>
        <w:numPr>
          <w:ilvl w:val="0"/>
          <w:numId w:val="8"/>
        </w:numPr>
        <w:jc w:val="both"/>
        <w:rPr>
          <w:rFonts w:ascii="Tahoma" w:hAnsi="Tahoma" w:cs="Tahoma"/>
        </w:rPr>
      </w:pPr>
      <w:r w:rsidRPr="004453C8">
        <w:rPr>
          <w:rFonts w:ascii="Tahoma" w:hAnsi="Tahoma" w:cs="Tahoma"/>
        </w:rPr>
        <w:t>tiredness</w:t>
      </w:r>
    </w:p>
    <w:p w14:paraId="13879A01" w14:textId="77777777" w:rsidR="004453C8" w:rsidRPr="004453C8" w:rsidRDefault="004453C8" w:rsidP="004453C8">
      <w:pPr>
        <w:pStyle w:val="ListParagraph"/>
        <w:numPr>
          <w:ilvl w:val="0"/>
          <w:numId w:val="8"/>
        </w:numPr>
        <w:jc w:val="both"/>
        <w:rPr>
          <w:rFonts w:ascii="Tahoma" w:hAnsi="Tahoma" w:cs="Tahoma"/>
        </w:rPr>
      </w:pPr>
      <w:r w:rsidRPr="004453C8">
        <w:rPr>
          <w:rFonts w:ascii="Tahoma" w:hAnsi="Tahoma" w:cs="Tahoma"/>
        </w:rPr>
        <w:t>faltering weight or growth and not reaching developmental milestones (known as failure to thrive)</w:t>
      </w:r>
    </w:p>
    <w:p w14:paraId="37876235" w14:textId="2ED59497" w:rsidR="004453C8" w:rsidRDefault="004453C8" w:rsidP="004453C8">
      <w:pPr>
        <w:pStyle w:val="ListParagraph"/>
        <w:numPr>
          <w:ilvl w:val="0"/>
          <w:numId w:val="8"/>
        </w:numPr>
        <w:jc w:val="both"/>
        <w:rPr>
          <w:rFonts w:ascii="Tahoma" w:hAnsi="Tahoma" w:cs="Tahoma"/>
        </w:rPr>
      </w:pPr>
      <w:proofErr w:type="gramStart"/>
      <w:r w:rsidRPr="004453C8">
        <w:rPr>
          <w:rFonts w:ascii="Tahoma" w:hAnsi="Tahoma" w:cs="Tahoma"/>
        </w:rPr>
        <w:t>poor</w:t>
      </w:r>
      <w:proofErr w:type="gramEnd"/>
      <w:r w:rsidRPr="004453C8">
        <w:rPr>
          <w:rFonts w:ascii="Tahoma" w:hAnsi="Tahoma" w:cs="Tahoma"/>
        </w:rPr>
        <w:t xml:space="preserve"> language, communication or social skills.</w:t>
      </w:r>
    </w:p>
    <w:p w14:paraId="3B7E18A8" w14:textId="21714FB9" w:rsidR="004453C8" w:rsidRPr="004453C8" w:rsidRDefault="004453C8" w:rsidP="004453C8">
      <w:pPr>
        <w:pStyle w:val="ListParagraph"/>
        <w:numPr>
          <w:ilvl w:val="0"/>
          <w:numId w:val="8"/>
        </w:numPr>
        <w:jc w:val="both"/>
        <w:rPr>
          <w:rFonts w:ascii="Tahoma" w:hAnsi="Tahoma" w:cs="Tahoma"/>
        </w:rPr>
      </w:pPr>
      <w:r>
        <w:rPr>
          <w:rFonts w:ascii="Tahoma" w:hAnsi="Tahoma" w:cs="Tahoma"/>
        </w:rPr>
        <w:t xml:space="preserve">be </w:t>
      </w:r>
      <w:r w:rsidRPr="004453C8">
        <w:rPr>
          <w:rFonts w:ascii="Tahoma" w:hAnsi="Tahoma" w:cs="Tahoma"/>
        </w:rPr>
        <w:t>living in an unsuitable home environment for example dog mess being left or not having any heating</w:t>
      </w:r>
    </w:p>
    <w:p w14:paraId="6F84A850" w14:textId="130C375D" w:rsidR="004453C8" w:rsidRPr="004453C8" w:rsidRDefault="004453C8" w:rsidP="004453C8">
      <w:pPr>
        <w:pStyle w:val="ListParagraph"/>
        <w:numPr>
          <w:ilvl w:val="0"/>
          <w:numId w:val="8"/>
        </w:numPr>
        <w:jc w:val="both"/>
        <w:rPr>
          <w:rFonts w:ascii="Tahoma" w:hAnsi="Tahoma" w:cs="Tahoma"/>
        </w:rPr>
      </w:pPr>
      <w:r>
        <w:rPr>
          <w:rFonts w:ascii="Tahoma" w:hAnsi="Tahoma" w:cs="Tahoma"/>
        </w:rPr>
        <w:t xml:space="preserve">be </w:t>
      </w:r>
      <w:r w:rsidRPr="004453C8">
        <w:rPr>
          <w:rFonts w:ascii="Tahoma" w:hAnsi="Tahoma" w:cs="Tahoma"/>
        </w:rPr>
        <w:t>left alone for a long time</w:t>
      </w:r>
    </w:p>
    <w:p w14:paraId="57D2034D" w14:textId="4F3A099C" w:rsidR="004453C8" w:rsidRDefault="004453C8" w:rsidP="004453C8">
      <w:pPr>
        <w:pStyle w:val="ListParagraph"/>
        <w:numPr>
          <w:ilvl w:val="0"/>
          <w:numId w:val="8"/>
        </w:numPr>
        <w:jc w:val="both"/>
        <w:rPr>
          <w:rFonts w:ascii="Tahoma" w:hAnsi="Tahoma" w:cs="Tahoma"/>
        </w:rPr>
      </w:pPr>
      <w:proofErr w:type="gramStart"/>
      <w:r w:rsidRPr="004453C8">
        <w:rPr>
          <w:rFonts w:ascii="Tahoma" w:hAnsi="Tahoma" w:cs="Tahoma"/>
        </w:rPr>
        <w:t>taking</w:t>
      </w:r>
      <w:proofErr w:type="gramEnd"/>
      <w:r w:rsidRPr="004453C8">
        <w:rPr>
          <w:rFonts w:ascii="Tahoma" w:hAnsi="Tahoma" w:cs="Tahoma"/>
        </w:rPr>
        <w:t xml:space="preserve"> on the role of carer for other family members.</w:t>
      </w:r>
    </w:p>
    <w:p w14:paraId="5442F521" w14:textId="77777777" w:rsidR="00143A37" w:rsidRDefault="00143A37" w:rsidP="00143A37">
      <w:pPr>
        <w:pStyle w:val="ListParagraph"/>
        <w:jc w:val="both"/>
        <w:rPr>
          <w:rFonts w:ascii="Tahoma" w:hAnsi="Tahoma" w:cs="Tahoma"/>
        </w:rPr>
      </w:pPr>
    </w:p>
    <w:p w14:paraId="3CEE2076" w14:textId="77777777" w:rsidR="00E935C4" w:rsidRDefault="00E935C4" w:rsidP="00143A37">
      <w:pPr>
        <w:pStyle w:val="ListParagraph"/>
        <w:jc w:val="both"/>
        <w:rPr>
          <w:rFonts w:ascii="Tahoma" w:hAnsi="Tahoma" w:cs="Tahoma"/>
        </w:rPr>
      </w:pPr>
    </w:p>
    <w:p w14:paraId="25901130" w14:textId="19B9E1FC" w:rsidR="00053948" w:rsidRPr="00143A37" w:rsidRDefault="00053948" w:rsidP="00143A37">
      <w:pPr>
        <w:pStyle w:val="ListParagraph"/>
        <w:numPr>
          <w:ilvl w:val="1"/>
          <w:numId w:val="17"/>
        </w:numPr>
        <w:jc w:val="both"/>
        <w:rPr>
          <w:rFonts w:ascii="Tahoma" w:hAnsi="Tahoma" w:cs="Tahoma"/>
          <w:b/>
        </w:rPr>
      </w:pPr>
      <w:r w:rsidRPr="00143A37">
        <w:rPr>
          <w:rFonts w:ascii="Tahoma" w:hAnsi="Tahoma" w:cs="Tahoma"/>
          <w:b/>
        </w:rPr>
        <w:t>Online Abuse</w:t>
      </w:r>
    </w:p>
    <w:p w14:paraId="74DF9F8F" w14:textId="77777777" w:rsidR="00BD7D25" w:rsidRDefault="00053948" w:rsidP="00143A37">
      <w:pPr>
        <w:ind w:left="1440" w:hanging="1440"/>
        <w:jc w:val="both"/>
        <w:rPr>
          <w:rFonts w:ascii="Tahoma" w:hAnsi="Tahoma" w:cs="Tahoma"/>
        </w:rPr>
      </w:pPr>
      <w:r w:rsidRPr="00053948">
        <w:rPr>
          <w:rFonts w:ascii="Tahoma" w:hAnsi="Tahoma" w:cs="Tahoma"/>
          <w:u w:val="single"/>
        </w:rPr>
        <w:t>Definition</w:t>
      </w:r>
      <w:r>
        <w:rPr>
          <w:rFonts w:ascii="Tahoma" w:hAnsi="Tahoma" w:cs="Tahoma"/>
          <w:u w:val="single"/>
        </w:rPr>
        <w:t>:</w:t>
      </w:r>
      <w:r w:rsidR="00143A37">
        <w:rPr>
          <w:rFonts w:ascii="Tahoma" w:hAnsi="Tahoma" w:cs="Tahoma"/>
        </w:rPr>
        <w:tab/>
      </w:r>
    </w:p>
    <w:p w14:paraId="5CD26B97" w14:textId="41F9265D" w:rsidR="00053948" w:rsidRPr="00143A37" w:rsidRDefault="00053948" w:rsidP="00BD7D25">
      <w:pPr>
        <w:jc w:val="both"/>
        <w:rPr>
          <w:rFonts w:ascii="Tahoma" w:hAnsi="Tahoma" w:cs="Tahoma"/>
          <w:u w:val="single"/>
        </w:rPr>
      </w:pPr>
      <w:r w:rsidRPr="00053948">
        <w:rPr>
          <w:rFonts w:ascii="Tahoma" w:hAnsi="Tahoma" w:cs="Tahoma"/>
        </w:rPr>
        <w:t>Online abuse is any type of abuse that happens on the web, whether through social networks, playing online games or using mobile phones. Children and young people may experience cyberbullying, grooming, sexual abuse, sexual exploitation or emotional abuse. Children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w:t>
      </w:r>
    </w:p>
    <w:p w14:paraId="0F7654C1" w14:textId="5FBAB529" w:rsidR="00053948" w:rsidRPr="00053948" w:rsidRDefault="00053948" w:rsidP="00053948">
      <w:pPr>
        <w:jc w:val="both"/>
        <w:rPr>
          <w:rFonts w:ascii="Tahoma" w:hAnsi="Tahoma" w:cs="Tahoma"/>
          <w:u w:val="single"/>
        </w:rPr>
      </w:pPr>
      <w:r w:rsidRPr="00053948">
        <w:rPr>
          <w:rFonts w:ascii="Tahoma" w:hAnsi="Tahoma" w:cs="Tahoma"/>
          <w:u w:val="single"/>
        </w:rPr>
        <w:t>Signs and Symptoms</w:t>
      </w:r>
      <w:r>
        <w:rPr>
          <w:rFonts w:ascii="Tahoma" w:hAnsi="Tahoma" w:cs="Tahoma"/>
          <w:u w:val="single"/>
        </w:rPr>
        <w:t>:</w:t>
      </w:r>
    </w:p>
    <w:p w14:paraId="71694CE5" w14:textId="4F6E3621" w:rsidR="00053948" w:rsidRPr="00053948" w:rsidRDefault="00053948" w:rsidP="00053948">
      <w:pPr>
        <w:jc w:val="both"/>
        <w:rPr>
          <w:rFonts w:ascii="Tahoma" w:hAnsi="Tahoma" w:cs="Tahoma"/>
        </w:rPr>
      </w:pPr>
      <w:r w:rsidRPr="00053948">
        <w:rPr>
          <w:rFonts w:ascii="Tahoma" w:hAnsi="Tahoma" w:cs="Tahoma"/>
        </w:rPr>
        <w:t>A child may be exp</w:t>
      </w:r>
      <w:r>
        <w:rPr>
          <w:rFonts w:ascii="Tahoma" w:hAnsi="Tahoma" w:cs="Tahoma"/>
        </w:rPr>
        <w:t>eriencing abuse online if they:</w:t>
      </w:r>
    </w:p>
    <w:p w14:paraId="6FB7ED04" w14:textId="77777777" w:rsidR="00053948" w:rsidRPr="00053948" w:rsidRDefault="00053948" w:rsidP="00053948">
      <w:pPr>
        <w:pStyle w:val="ListParagraph"/>
        <w:numPr>
          <w:ilvl w:val="0"/>
          <w:numId w:val="9"/>
        </w:numPr>
        <w:jc w:val="both"/>
        <w:rPr>
          <w:rFonts w:ascii="Tahoma" w:hAnsi="Tahoma" w:cs="Tahoma"/>
        </w:rPr>
      </w:pPr>
      <w:r w:rsidRPr="00053948">
        <w:rPr>
          <w:rFonts w:ascii="Tahoma" w:hAnsi="Tahoma" w:cs="Tahoma"/>
        </w:rPr>
        <w:t>spend lots, much more or much less time online, texting, gaming or using social media</w:t>
      </w:r>
    </w:p>
    <w:p w14:paraId="7E0CAE28" w14:textId="77777777" w:rsidR="00053948" w:rsidRPr="00053948" w:rsidRDefault="00053948" w:rsidP="00053948">
      <w:pPr>
        <w:pStyle w:val="ListParagraph"/>
        <w:numPr>
          <w:ilvl w:val="0"/>
          <w:numId w:val="9"/>
        </w:numPr>
        <w:jc w:val="both"/>
        <w:rPr>
          <w:rFonts w:ascii="Tahoma" w:hAnsi="Tahoma" w:cs="Tahoma"/>
        </w:rPr>
      </w:pPr>
      <w:r w:rsidRPr="00053948">
        <w:rPr>
          <w:rFonts w:ascii="Tahoma" w:hAnsi="Tahoma" w:cs="Tahoma"/>
        </w:rPr>
        <w:t>are withdrawn, upset or outraged after using the internet or texting</w:t>
      </w:r>
    </w:p>
    <w:p w14:paraId="4782308A" w14:textId="77777777" w:rsidR="00053948" w:rsidRPr="00053948" w:rsidRDefault="00053948" w:rsidP="00053948">
      <w:pPr>
        <w:pStyle w:val="ListParagraph"/>
        <w:numPr>
          <w:ilvl w:val="0"/>
          <w:numId w:val="9"/>
        </w:numPr>
        <w:jc w:val="both"/>
        <w:rPr>
          <w:rFonts w:ascii="Tahoma" w:hAnsi="Tahoma" w:cs="Tahoma"/>
        </w:rPr>
      </w:pPr>
      <w:r w:rsidRPr="00053948">
        <w:rPr>
          <w:rFonts w:ascii="Tahoma" w:hAnsi="Tahoma" w:cs="Tahoma"/>
        </w:rPr>
        <w:t>are secretive about who they’re talking to and what they’re doing online or on their mobile phone</w:t>
      </w:r>
    </w:p>
    <w:p w14:paraId="30A2356C" w14:textId="688CE949" w:rsidR="00053948" w:rsidRDefault="00053948" w:rsidP="00053948">
      <w:pPr>
        <w:pStyle w:val="ListParagraph"/>
        <w:numPr>
          <w:ilvl w:val="0"/>
          <w:numId w:val="9"/>
        </w:numPr>
        <w:jc w:val="both"/>
        <w:rPr>
          <w:rFonts w:ascii="Tahoma" w:hAnsi="Tahoma" w:cs="Tahoma"/>
        </w:rPr>
      </w:pPr>
      <w:proofErr w:type="gramStart"/>
      <w:r w:rsidRPr="00053948">
        <w:rPr>
          <w:rFonts w:ascii="Tahoma" w:hAnsi="Tahoma" w:cs="Tahoma"/>
        </w:rPr>
        <w:t>have</w:t>
      </w:r>
      <w:proofErr w:type="gramEnd"/>
      <w:r w:rsidRPr="00053948">
        <w:rPr>
          <w:rFonts w:ascii="Tahoma" w:hAnsi="Tahoma" w:cs="Tahoma"/>
        </w:rPr>
        <w:t xml:space="preserve"> lots of new phone numbers, texts or e-mail addresses on their mobile phone, laptop or tablet.</w:t>
      </w:r>
    </w:p>
    <w:p w14:paraId="2FC80BD2" w14:textId="77777777" w:rsidR="00143A37" w:rsidRDefault="00143A37" w:rsidP="00BF5A1A">
      <w:pPr>
        <w:jc w:val="both"/>
        <w:rPr>
          <w:rFonts w:ascii="Tahoma" w:hAnsi="Tahoma" w:cs="Tahoma"/>
          <w:b/>
        </w:rPr>
      </w:pPr>
    </w:p>
    <w:p w14:paraId="3856D75F" w14:textId="3915CDE7" w:rsidR="00BF5A1A" w:rsidRPr="00143A37" w:rsidRDefault="00BF5A1A" w:rsidP="00143A37">
      <w:pPr>
        <w:pStyle w:val="ListParagraph"/>
        <w:numPr>
          <w:ilvl w:val="1"/>
          <w:numId w:val="17"/>
        </w:numPr>
        <w:jc w:val="both"/>
        <w:rPr>
          <w:rFonts w:ascii="Tahoma" w:hAnsi="Tahoma" w:cs="Tahoma"/>
          <w:b/>
        </w:rPr>
      </w:pPr>
      <w:r w:rsidRPr="00143A37">
        <w:rPr>
          <w:rFonts w:ascii="Tahoma" w:hAnsi="Tahoma" w:cs="Tahoma"/>
          <w:b/>
        </w:rPr>
        <w:t xml:space="preserve">Physical Abuse </w:t>
      </w:r>
    </w:p>
    <w:p w14:paraId="38EFF60E" w14:textId="77777777" w:rsidR="00BD7D25" w:rsidRDefault="00BF5A1A" w:rsidP="00143A37">
      <w:pPr>
        <w:ind w:left="1440" w:hanging="1440"/>
        <w:jc w:val="both"/>
        <w:rPr>
          <w:rFonts w:ascii="Tahoma" w:hAnsi="Tahoma" w:cs="Tahoma"/>
        </w:rPr>
      </w:pPr>
      <w:r w:rsidRPr="00BF5A1A">
        <w:rPr>
          <w:rFonts w:ascii="Tahoma" w:hAnsi="Tahoma" w:cs="Tahoma"/>
          <w:u w:val="single"/>
        </w:rPr>
        <w:t>Definition</w:t>
      </w:r>
      <w:r>
        <w:rPr>
          <w:rFonts w:ascii="Tahoma" w:hAnsi="Tahoma" w:cs="Tahoma"/>
          <w:u w:val="single"/>
        </w:rPr>
        <w:t>:</w:t>
      </w:r>
      <w:r w:rsidR="00143A37">
        <w:rPr>
          <w:rFonts w:ascii="Tahoma" w:hAnsi="Tahoma" w:cs="Tahoma"/>
        </w:rPr>
        <w:tab/>
      </w:r>
    </w:p>
    <w:p w14:paraId="7312DCD7" w14:textId="68BF4B9B" w:rsidR="00BF5A1A" w:rsidRPr="00143A37" w:rsidRDefault="00BF5A1A" w:rsidP="00BD7D25">
      <w:pPr>
        <w:jc w:val="both"/>
        <w:rPr>
          <w:rFonts w:ascii="Tahoma" w:hAnsi="Tahoma" w:cs="Tahoma"/>
          <w:u w:val="single"/>
        </w:rPr>
      </w:pPr>
      <w:r w:rsidRPr="00BF5A1A">
        <w:rPr>
          <w:rFonts w:ascii="Tahoma" w:hAnsi="Tahoma" w:cs="Tahoma"/>
        </w:rPr>
        <w:t>Physical abuse is deliberately hurting a child causing injuries such as bruises, broken bones, burns or cuts.</w:t>
      </w:r>
      <w:r w:rsidR="006D52F7">
        <w:rPr>
          <w:rFonts w:ascii="Tahoma" w:hAnsi="Tahoma" w:cs="Tahoma"/>
        </w:rPr>
        <w:t xml:space="preserve"> </w:t>
      </w:r>
      <w:r w:rsidRPr="00BF5A1A">
        <w:rPr>
          <w:rFonts w:ascii="Tahoma" w:hAnsi="Tahoma" w:cs="Tahoma"/>
        </w:rPr>
        <w:t xml:space="preserve">It isn’t accidental - children who are physically abused suffer violence such as being hit, kicked, poisoned, burned, </w:t>
      </w:r>
      <w:proofErr w:type="gramStart"/>
      <w:r w:rsidRPr="00BF5A1A">
        <w:rPr>
          <w:rFonts w:ascii="Tahoma" w:hAnsi="Tahoma" w:cs="Tahoma"/>
        </w:rPr>
        <w:t>slapped</w:t>
      </w:r>
      <w:proofErr w:type="gramEnd"/>
      <w:r w:rsidRPr="00BF5A1A">
        <w:rPr>
          <w:rFonts w:ascii="Tahoma" w:hAnsi="Tahoma" w:cs="Tahoma"/>
        </w:rPr>
        <w:t xml:space="preserve"> or having objects thrown at them. Shaking or hitting babies can cause non-accidental head injuries (NAHI). Sometimes parents or carers will make up or cause the symptoms of illness in their child, perhaps giving them medicine they don’t need and making the child unwell – this is known as fabricated or induced illness (FII).</w:t>
      </w:r>
    </w:p>
    <w:p w14:paraId="7F9540D4" w14:textId="4EC7D583" w:rsidR="006D52F7" w:rsidRPr="006D52F7" w:rsidRDefault="006D52F7" w:rsidP="00BF5A1A">
      <w:pPr>
        <w:jc w:val="both"/>
        <w:rPr>
          <w:rFonts w:ascii="Tahoma" w:hAnsi="Tahoma" w:cs="Tahoma"/>
          <w:u w:val="single"/>
        </w:rPr>
      </w:pPr>
      <w:r w:rsidRPr="006D52F7">
        <w:rPr>
          <w:rFonts w:ascii="Tahoma" w:hAnsi="Tahoma" w:cs="Tahoma"/>
          <w:u w:val="single"/>
        </w:rPr>
        <w:t>Signs and Symptoms:</w:t>
      </w:r>
    </w:p>
    <w:p w14:paraId="77172A8A" w14:textId="13CE8DFD" w:rsidR="006D52F7" w:rsidRDefault="006D52F7" w:rsidP="006D52F7">
      <w:pPr>
        <w:pStyle w:val="ListParagraph"/>
        <w:numPr>
          <w:ilvl w:val="0"/>
          <w:numId w:val="10"/>
        </w:numPr>
        <w:jc w:val="both"/>
        <w:rPr>
          <w:rFonts w:ascii="Tahoma" w:hAnsi="Tahoma" w:cs="Tahoma"/>
        </w:rPr>
      </w:pPr>
      <w:r>
        <w:rPr>
          <w:rFonts w:ascii="Tahoma" w:hAnsi="Tahoma" w:cs="Tahoma"/>
        </w:rPr>
        <w:t>bruises</w:t>
      </w:r>
    </w:p>
    <w:p w14:paraId="53FB04B4" w14:textId="3E5A4267" w:rsidR="006D52F7" w:rsidRDefault="006D52F7" w:rsidP="006D52F7">
      <w:pPr>
        <w:pStyle w:val="ListParagraph"/>
        <w:numPr>
          <w:ilvl w:val="0"/>
          <w:numId w:val="10"/>
        </w:numPr>
        <w:jc w:val="both"/>
        <w:rPr>
          <w:rFonts w:ascii="Tahoma" w:hAnsi="Tahoma" w:cs="Tahoma"/>
        </w:rPr>
      </w:pPr>
      <w:r>
        <w:rPr>
          <w:rFonts w:ascii="Tahoma" w:hAnsi="Tahoma" w:cs="Tahoma"/>
        </w:rPr>
        <w:t>burns or scolds</w:t>
      </w:r>
    </w:p>
    <w:p w14:paraId="03C1D16E" w14:textId="7E8B7878" w:rsidR="006D52F7" w:rsidRDefault="006D52F7" w:rsidP="006D52F7">
      <w:pPr>
        <w:pStyle w:val="ListParagraph"/>
        <w:numPr>
          <w:ilvl w:val="0"/>
          <w:numId w:val="10"/>
        </w:numPr>
        <w:jc w:val="both"/>
        <w:rPr>
          <w:rFonts w:ascii="Tahoma" w:hAnsi="Tahoma" w:cs="Tahoma"/>
        </w:rPr>
      </w:pPr>
      <w:r>
        <w:rPr>
          <w:rFonts w:ascii="Tahoma" w:hAnsi="Tahoma" w:cs="Tahoma"/>
        </w:rPr>
        <w:t>bite marks</w:t>
      </w:r>
    </w:p>
    <w:p w14:paraId="4DC6B6BA" w14:textId="6B1AFB98" w:rsidR="006D52F7" w:rsidRDefault="006D52F7" w:rsidP="006D52F7">
      <w:pPr>
        <w:pStyle w:val="ListParagraph"/>
        <w:numPr>
          <w:ilvl w:val="0"/>
          <w:numId w:val="10"/>
        </w:numPr>
        <w:jc w:val="both"/>
        <w:rPr>
          <w:rFonts w:ascii="Tahoma" w:hAnsi="Tahoma" w:cs="Tahoma"/>
        </w:rPr>
      </w:pPr>
      <w:r>
        <w:rPr>
          <w:rFonts w:ascii="Tahoma" w:hAnsi="Tahoma" w:cs="Tahoma"/>
        </w:rPr>
        <w:t>fractures or broken bones</w:t>
      </w:r>
    </w:p>
    <w:p w14:paraId="47999CA3" w14:textId="4EDB0C60" w:rsidR="006D52F7" w:rsidRDefault="006D52F7" w:rsidP="006D52F7">
      <w:pPr>
        <w:pStyle w:val="ListParagraph"/>
        <w:numPr>
          <w:ilvl w:val="0"/>
          <w:numId w:val="10"/>
        </w:numPr>
        <w:jc w:val="both"/>
        <w:rPr>
          <w:rFonts w:ascii="Tahoma" w:hAnsi="Tahoma" w:cs="Tahoma"/>
        </w:rPr>
      </w:pPr>
      <w:r>
        <w:rPr>
          <w:rFonts w:ascii="Tahoma" w:hAnsi="Tahoma" w:cs="Tahoma"/>
        </w:rPr>
        <w:t>other injuries or health problems</w:t>
      </w:r>
    </w:p>
    <w:p w14:paraId="5765DA66" w14:textId="77777777" w:rsidR="00143A37" w:rsidRDefault="00143A37" w:rsidP="00143A37">
      <w:pPr>
        <w:pStyle w:val="ListParagraph"/>
        <w:jc w:val="both"/>
        <w:rPr>
          <w:rFonts w:ascii="Tahoma" w:hAnsi="Tahoma" w:cs="Tahoma"/>
        </w:rPr>
      </w:pPr>
    </w:p>
    <w:p w14:paraId="4FE26FF6" w14:textId="77777777" w:rsidR="00E935C4" w:rsidRDefault="00E935C4" w:rsidP="00143A37">
      <w:pPr>
        <w:pStyle w:val="ListParagraph"/>
        <w:jc w:val="both"/>
        <w:rPr>
          <w:rFonts w:ascii="Tahoma" w:hAnsi="Tahoma" w:cs="Tahoma"/>
        </w:rPr>
      </w:pPr>
    </w:p>
    <w:p w14:paraId="581D95F7" w14:textId="25858BE7" w:rsidR="00657C2B" w:rsidRPr="00143A37" w:rsidRDefault="00657C2B" w:rsidP="00143A37">
      <w:pPr>
        <w:pStyle w:val="ListParagraph"/>
        <w:numPr>
          <w:ilvl w:val="1"/>
          <w:numId w:val="17"/>
        </w:numPr>
        <w:jc w:val="both"/>
        <w:rPr>
          <w:rFonts w:ascii="Tahoma" w:hAnsi="Tahoma" w:cs="Tahoma"/>
          <w:b/>
        </w:rPr>
      </w:pPr>
      <w:r w:rsidRPr="00143A37">
        <w:rPr>
          <w:rFonts w:ascii="Tahoma" w:hAnsi="Tahoma" w:cs="Tahoma"/>
          <w:b/>
        </w:rPr>
        <w:t xml:space="preserve">Emotional </w:t>
      </w:r>
      <w:r w:rsidR="0023201B" w:rsidRPr="00143A37">
        <w:rPr>
          <w:rFonts w:ascii="Tahoma" w:hAnsi="Tahoma" w:cs="Tahoma"/>
          <w:b/>
        </w:rPr>
        <w:t>A</w:t>
      </w:r>
      <w:r w:rsidRPr="00143A37">
        <w:rPr>
          <w:rFonts w:ascii="Tahoma" w:hAnsi="Tahoma" w:cs="Tahoma"/>
          <w:b/>
        </w:rPr>
        <w:t>buse</w:t>
      </w:r>
    </w:p>
    <w:p w14:paraId="7CC0B643" w14:textId="77777777" w:rsidR="00BD7D25" w:rsidRDefault="00657C2B" w:rsidP="00143A37">
      <w:pPr>
        <w:ind w:left="1440" w:hanging="1440"/>
        <w:jc w:val="both"/>
        <w:rPr>
          <w:rFonts w:ascii="Tahoma" w:hAnsi="Tahoma" w:cs="Tahoma"/>
        </w:rPr>
      </w:pPr>
      <w:r w:rsidRPr="00657C2B">
        <w:rPr>
          <w:rFonts w:ascii="Tahoma" w:hAnsi="Tahoma" w:cs="Tahoma"/>
          <w:u w:val="single"/>
        </w:rPr>
        <w:t>Definition:</w:t>
      </w:r>
      <w:r w:rsidR="00143A37">
        <w:rPr>
          <w:rFonts w:ascii="Tahoma" w:hAnsi="Tahoma" w:cs="Tahoma"/>
        </w:rPr>
        <w:tab/>
      </w:r>
    </w:p>
    <w:p w14:paraId="394DAB46" w14:textId="081D2E3E" w:rsidR="00657C2B" w:rsidRPr="00143A37" w:rsidRDefault="00657C2B" w:rsidP="00BD7D25">
      <w:pPr>
        <w:jc w:val="both"/>
        <w:rPr>
          <w:rFonts w:ascii="Tahoma" w:hAnsi="Tahoma" w:cs="Tahoma"/>
          <w:u w:val="single"/>
        </w:rPr>
      </w:pPr>
      <w:r w:rsidRPr="00657C2B">
        <w:rPr>
          <w:rFonts w:ascii="Tahoma" w:hAnsi="Tahoma" w:cs="Tahoma"/>
        </w:rPr>
        <w:t>Emotional abuse is the ongoing emotional maltreatment of a child. It’s sometimes called psychological abuse and can seriously damage a child’s em</w:t>
      </w:r>
      <w:r>
        <w:rPr>
          <w:rFonts w:ascii="Tahoma" w:hAnsi="Tahoma" w:cs="Tahoma"/>
        </w:rPr>
        <w:t xml:space="preserve">otional health and development. </w:t>
      </w:r>
      <w:r w:rsidRPr="00657C2B">
        <w:rPr>
          <w:rFonts w:ascii="Tahoma" w:hAnsi="Tahoma" w:cs="Tahoma"/>
        </w:rPr>
        <w:lastRenderedPageBreak/>
        <w:t>Emotional abuse can involve deliberately trying to scare or humiliate a child or isolating or ignoring them.</w:t>
      </w:r>
    </w:p>
    <w:p w14:paraId="06D59B5B" w14:textId="30FB8302" w:rsidR="00657C2B" w:rsidRDefault="00657C2B" w:rsidP="00657C2B">
      <w:pPr>
        <w:jc w:val="both"/>
        <w:rPr>
          <w:rFonts w:ascii="Tahoma" w:hAnsi="Tahoma" w:cs="Tahoma"/>
          <w:u w:val="single"/>
        </w:rPr>
      </w:pPr>
      <w:r w:rsidRPr="00657C2B">
        <w:rPr>
          <w:rFonts w:ascii="Tahoma" w:hAnsi="Tahoma" w:cs="Tahoma"/>
          <w:u w:val="single"/>
        </w:rPr>
        <w:t>Signs and symptoms</w:t>
      </w:r>
      <w:r>
        <w:rPr>
          <w:rFonts w:ascii="Tahoma" w:hAnsi="Tahoma" w:cs="Tahoma"/>
          <w:u w:val="single"/>
        </w:rPr>
        <w:t>:</w:t>
      </w:r>
    </w:p>
    <w:p w14:paraId="634BAD0A" w14:textId="77777777" w:rsidR="00657C2B" w:rsidRPr="00657C2B" w:rsidRDefault="00657C2B" w:rsidP="00657C2B">
      <w:pPr>
        <w:pStyle w:val="ListParagraph"/>
        <w:numPr>
          <w:ilvl w:val="0"/>
          <w:numId w:val="11"/>
        </w:numPr>
        <w:jc w:val="both"/>
        <w:rPr>
          <w:rFonts w:ascii="Tahoma" w:hAnsi="Tahoma" w:cs="Tahoma"/>
        </w:rPr>
      </w:pPr>
      <w:r w:rsidRPr="00657C2B">
        <w:rPr>
          <w:rFonts w:ascii="Tahoma" w:hAnsi="Tahoma" w:cs="Tahoma"/>
        </w:rPr>
        <w:t>use language, act in a way or know about things that you wouldn’t expect them to know for their age</w:t>
      </w:r>
    </w:p>
    <w:p w14:paraId="693A4F64" w14:textId="77777777" w:rsidR="00657C2B" w:rsidRPr="00657C2B" w:rsidRDefault="00657C2B" w:rsidP="00657C2B">
      <w:pPr>
        <w:pStyle w:val="ListParagraph"/>
        <w:numPr>
          <w:ilvl w:val="0"/>
          <w:numId w:val="11"/>
        </w:numPr>
        <w:jc w:val="both"/>
        <w:rPr>
          <w:rFonts w:ascii="Tahoma" w:hAnsi="Tahoma" w:cs="Tahoma"/>
        </w:rPr>
      </w:pPr>
      <w:r w:rsidRPr="00657C2B">
        <w:rPr>
          <w:rFonts w:ascii="Tahoma" w:hAnsi="Tahoma" w:cs="Tahoma"/>
        </w:rPr>
        <w:t>struggle to control strong emotions or have extreme outbursts</w:t>
      </w:r>
    </w:p>
    <w:p w14:paraId="7D04ABB5" w14:textId="77777777" w:rsidR="00657C2B" w:rsidRPr="00657C2B" w:rsidRDefault="00657C2B" w:rsidP="00657C2B">
      <w:pPr>
        <w:pStyle w:val="ListParagraph"/>
        <w:numPr>
          <w:ilvl w:val="0"/>
          <w:numId w:val="11"/>
        </w:numPr>
        <w:jc w:val="both"/>
        <w:rPr>
          <w:rFonts w:ascii="Tahoma" w:hAnsi="Tahoma" w:cs="Tahoma"/>
        </w:rPr>
      </w:pPr>
      <w:r w:rsidRPr="00657C2B">
        <w:rPr>
          <w:rFonts w:ascii="Tahoma" w:hAnsi="Tahoma" w:cs="Tahoma"/>
        </w:rPr>
        <w:t>seem isolated from their parents</w:t>
      </w:r>
    </w:p>
    <w:p w14:paraId="68F242DA" w14:textId="0BE13B42" w:rsidR="00657C2B" w:rsidRDefault="00657C2B" w:rsidP="00657C2B">
      <w:pPr>
        <w:pStyle w:val="ListParagraph"/>
        <w:numPr>
          <w:ilvl w:val="0"/>
          <w:numId w:val="11"/>
        </w:numPr>
        <w:jc w:val="both"/>
        <w:rPr>
          <w:rFonts w:ascii="Tahoma" w:hAnsi="Tahoma" w:cs="Tahoma"/>
        </w:rPr>
      </w:pPr>
      <w:proofErr w:type="gramStart"/>
      <w:r w:rsidRPr="00657C2B">
        <w:rPr>
          <w:rFonts w:ascii="Tahoma" w:hAnsi="Tahoma" w:cs="Tahoma"/>
        </w:rPr>
        <w:t>lack</w:t>
      </w:r>
      <w:proofErr w:type="gramEnd"/>
      <w:r w:rsidRPr="00657C2B">
        <w:rPr>
          <w:rFonts w:ascii="Tahoma" w:hAnsi="Tahoma" w:cs="Tahoma"/>
        </w:rPr>
        <w:t xml:space="preserve"> social skills or have few, if any, friends.</w:t>
      </w:r>
    </w:p>
    <w:p w14:paraId="50143670" w14:textId="77777777" w:rsidR="00143A37" w:rsidRDefault="00143A37" w:rsidP="00143A37">
      <w:pPr>
        <w:pStyle w:val="ListParagraph"/>
        <w:jc w:val="both"/>
        <w:rPr>
          <w:rFonts w:ascii="Tahoma" w:hAnsi="Tahoma" w:cs="Tahoma"/>
        </w:rPr>
      </w:pPr>
    </w:p>
    <w:p w14:paraId="39BE9172" w14:textId="282BF24C" w:rsidR="0023201B" w:rsidRPr="00143A37" w:rsidRDefault="00191045" w:rsidP="00143A37">
      <w:pPr>
        <w:pStyle w:val="ListParagraph"/>
        <w:numPr>
          <w:ilvl w:val="1"/>
          <w:numId w:val="17"/>
        </w:numPr>
        <w:jc w:val="both"/>
        <w:rPr>
          <w:rFonts w:ascii="Tahoma" w:hAnsi="Tahoma" w:cs="Tahoma"/>
          <w:b/>
        </w:rPr>
      </w:pPr>
      <w:r>
        <w:rPr>
          <w:rFonts w:ascii="Tahoma" w:hAnsi="Tahoma" w:cs="Tahoma"/>
          <w:b/>
        </w:rPr>
        <w:t>Female Genital Mutil</w:t>
      </w:r>
      <w:r w:rsidR="0023201B" w:rsidRPr="00143A37">
        <w:rPr>
          <w:rFonts w:ascii="Tahoma" w:hAnsi="Tahoma" w:cs="Tahoma"/>
          <w:b/>
        </w:rPr>
        <w:t>ation</w:t>
      </w:r>
    </w:p>
    <w:p w14:paraId="1DEAD79E" w14:textId="77777777" w:rsidR="00BD7D25" w:rsidRDefault="0023201B" w:rsidP="00143A37">
      <w:pPr>
        <w:ind w:left="1440" w:hanging="1440"/>
        <w:jc w:val="both"/>
        <w:rPr>
          <w:rFonts w:ascii="Tahoma" w:hAnsi="Tahoma" w:cs="Tahoma"/>
        </w:rPr>
      </w:pPr>
      <w:r w:rsidRPr="0023201B">
        <w:rPr>
          <w:rFonts w:ascii="Tahoma" w:hAnsi="Tahoma" w:cs="Tahoma"/>
          <w:u w:val="single"/>
        </w:rPr>
        <w:t>Definition:</w:t>
      </w:r>
      <w:r w:rsidR="00143A37">
        <w:rPr>
          <w:rFonts w:ascii="Tahoma" w:hAnsi="Tahoma" w:cs="Tahoma"/>
        </w:rPr>
        <w:tab/>
      </w:r>
    </w:p>
    <w:p w14:paraId="5E259423" w14:textId="555E9580" w:rsidR="0023201B" w:rsidRPr="00143A37" w:rsidRDefault="0023201B" w:rsidP="00BD7D25">
      <w:pPr>
        <w:jc w:val="both"/>
        <w:rPr>
          <w:rFonts w:ascii="Tahoma" w:hAnsi="Tahoma" w:cs="Tahoma"/>
          <w:u w:val="single"/>
        </w:rPr>
      </w:pPr>
      <w:r w:rsidRPr="0023201B">
        <w:rPr>
          <w:rFonts w:ascii="Tahoma" w:hAnsi="Tahoma" w:cs="Tahoma"/>
        </w:rPr>
        <w:t xml:space="preserve">Female genital mutilation (FGM) is the partial or total removal of external female genitalia for non-medical reasons. It's also known as </w:t>
      </w:r>
      <w:r>
        <w:rPr>
          <w:rFonts w:ascii="Tahoma" w:hAnsi="Tahoma" w:cs="Tahoma"/>
        </w:rPr>
        <w:t>female circumcision or cutting.</w:t>
      </w:r>
      <w:r w:rsidR="00143A37">
        <w:rPr>
          <w:rFonts w:ascii="Tahoma" w:hAnsi="Tahoma" w:cs="Tahoma"/>
        </w:rPr>
        <w:t xml:space="preserve"> </w:t>
      </w:r>
      <w:r w:rsidRPr="0023201B">
        <w:rPr>
          <w:rFonts w:ascii="Tahoma" w:hAnsi="Tahoma" w:cs="Tahoma"/>
        </w:rPr>
        <w:t>Religious, social or cultural reasons are sometimes given for FGM. However, FGM is child abuse. It's dangerous and a criminal offence.</w:t>
      </w:r>
    </w:p>
    <w:p w14:paraId="36AAB0FE" w14:textId="601F0894" w:rsidR="0023201B" w:rsidRDefault="0023201B" w:rsidP="0023201B">
      <w:pPr>
        <w:jc w:val="both"/>
        <w:rPr>
          <w:rFonts w:ascii="Tahoma" w:hAnsi="Tahoma" w:cs="Tahoma"/>
          <w:u w:val="single"/>
        </w:rPr>
      </w:pPr>
      <w:r w:rsidRPr="0023201B">
        <w:rPr>
          <w:rFonts w:ascii="Tahoma" w:hAnsi="Tahoma" w:cs="Tahoma"/>
          <w:u w:val="single"/>
        </w:rPr>
        <w:t>Signs and symptoms:</w:t>
      </w:r>
    </w:p>
    <w:p w14:paraId="071CE511" w14:textId="60C8E65E" w:rsidR="0023201B" w:rsidRPr="0023201B" w:rsidRDefault="0023201B" w:rsidP="0023201B">
      <w:pPr>
        <w:jc w:val="both"/>
        <w:rPr>
          <w:rFonts w:ascii="Tahoma" w:hAnsi="Tahoma" w:cs="Tahoma"/>
        </w:rPr>
      </w:pPr>
      <w:r w:rsidRPr="0023201B">
        <w:rPr>
          <w:rFonts w:ascii="Tahoma" w:hAnsi="Tahoma" w:cs="Tahoma"/>
        </w:rPr>
        <w:t>A girl at immediate risk of FGM may not know what's going to happen. But she might talk ab</w:t>
      </w:r>
      <w:r>
        <w:rPr>
          <w:rFonts w:ascii="Tahoma" w:hAnsi="Tahoma" w:cs="Tahoma"/>
        </w:rPr>
        <w:t>out or you may become aware of:</w:t>
      </w:r>
    </w:p>
    <w:p w14:paraId="7A8C6E07" w14:textId="77777777" w:rsidR="0023201B" w:rsidRPr="0023201B" w:rsidRDefault="0023201B" w:rsidP="0023201B">
      <w:pPr>
        <w:pStyle w:val="ListParagraph"/>
        <w:numPr>
          <w:ilvl w:val="0"/>
          <w:numId w:val="13"/>
        </w:numPr>
        <w:jc w:val="both"/>
        <w:rPr>
          <w:rFonts w:ascii="Tahoma" w:hAnsi="Tahoma" w:cs="Tahoma"/>
        </w:rPr>
      </w:pPr>
      <w:r w:rsidRPr="0023201B">
        <w:rPr>
          <w:rFonts w:ascii="Tahoma" w:hAnsi="Tahoma" w:cs="Tahoma"/>
        </w:rPr>
        <w:t>a long holiday abroad or going 'home' to visit family</w:t>
      </w:r>
    </w:p>
    <w:p w14:paraId="7865ECDD" w14:textId="77777777" w:rsidR="0023201B" w:rsidRPr="0023201B" w:rsidRDefault="0023201B" w:rsidP="0023201B">
      <w:pPr>
        <w:pStyle w:val="ListParagraph"/>
        <w:numPr>
          <w:ilvl w:val="0"/>
          <w:numId w:val="13"/>
        </w:numPr>
        <w:jc w:val="both"/>
        <w:rPr>
          <w:rFonts w:ascii="Tahoma" w:hAnsi="Tahoma" w:cs="Tahoma"/>
        </w:rPr>
      </w:pPr>
      <w:r w:rsidRPr="0023201B">
        <w:rPr>
          <w:rFonts w:ascii="Tahoma" w:hAnsi="Tahoma" w:cs="Tahoma"/>
        </w:rPr>
        <w:t>relative or cutter visiting from abroad</w:t>
      </w:r>
    </w:p>
    <w:p w14:paraId="793CD0E5" w14:textId="77777777" w:rsidR="0023201B" w:rsidRPr="0023201B" w:rsidRDefault="0023201B" w:rsidP="0023201B">
      <w:pPr>
        <w:pStyle w:val="ListParagraph"/>
        <w:numPr>
          <w:ilvl w:val="0"/>
          <w:numId w:val="13"/>
        </w:numPr>
        <w:jc w:val="both"/>
        <w:rPr>
          <w:rFonts w:ascii="Tahoma" w:hAnsi="Tahoma" w:cs="Tahoma"/>
        </w:rPr>
      </w:pPr>
      <w:r w:rsidRPr="0023201B">
        <w:rPr>
          <w:rFonts w:ascii="Tahoma" w:hAnsi="Tahoma" w:cs="Tahoma"/>
        </w:rPr>
        <w:t>a special occasion or ceremony to 'become a woman' or get ready for marriage</w:t>
      </w:r>
    </w:p>
    <w:p w14:paraId="7D95C76E" w14:textId="77777777" w:rsidR="0023201B" w:rsidRDefault="0023201B" w:rsidP="0023201B">
      <w:pPr>
        <w:pStyle w:val="ListParagraph"/>
        <w:numPr>
          <w:ilvl w:val="0"/>
          <w:numId w:val="13"/>
        </w:numPr>
        <w:jc w:val="both"/>
        <w:rPr>
          <w:rFonts w:ascii="Tahoma" w:hAnsi="Tahoma" w:cs="Tahoma"/>
        </w:rPr>
      </w:pPr>
      <w:proofErr w:type="gramStart"/>
      <w:r w:rsidRPr="0023201B">
        <w:rPr>
          <w:rFonts w:ascii="Tahoma" w:hAnsi="Tahoma" w:cs="Tahoma"/>
        </w:rPr>
        <w:t>a</w:t>
      </w:r>
      <w:proofErr w:type="gramEnd"/>
      <w:r w:rsidRPr="0023201B">
        <w:rPr>
          <w:rFonts w:ascii="Tahoma" w:hAnsi="Tahoma" w:cs="Tahoma"/>
        </w:rPr>
        <w:t xml:space="preserve"> female relative being cut – a sister, cousin, or an older female relative such as a mother or aunt.</w:t>
      </w:r>
    </w:p>
    <w:p w14:paraId="11D30DEE" w14:textId="251CC61C" w:rsidR="0023201B" w:rsidRPr="0023201B" w:rsidRDefault="0023201B" w:rsidP="0023201B">
      <w:pPr>
        <w:jc w:val="both"/>
        <w:rPr>
          <w:rFonts w:ascii="Tahoma" w:hAnsi="Tahoma" w:cs="Tahoma"/>
        </w:rPr>
      </w:pPr>
      <w:r w:rsidRPr="0023201B">
        <w:rPr>
          <w:rFonts w:ascii="Tahoma" w:hAnsi="Tahoma" w:cs="Tahoma"/>
        </w:rPr>
        <w:t>A girl or woman who's had female genital mutilation (FGM) may:</w:t>
      </w:r>
    </w:p>
    <w:p w14:paraId="68CA2B3D" w14:textId="77777777" w:rsidR="0023201B" w:rsidRPr="0023201B" w:rsidRDefault="0023201B" w:rsidP="0023201B">
      <w:pPr>
        <w:pStyle w:val="ListParagraph"/>
        <w:numPr>
          <w:ilvl w:val="0"/>
          <w:numId w:val="13"/>
        </w:numPr>
        <w:jc w:val="both"/>
        <w:rPr>
          <w:rFonts w:ascii="Tahoma" w:hAnsi="Tahoma" w:cs="Tahoma"/>
        </w:rPr>
      </w:pPr>
      <w:r w:rsidRPr="0023201B">
        <w:rPr>
          <w:rFonts w:ascii="Tahoma" w:hAnsi="Tahoma" w:cs="Tahoma"/>
        </w:rPr>
        <w:t>have difficulty walking, standing or sitting</w:t>
      </w:r>
    </w:p>
    <w:p w14:paraId="2EE9C3D0" w14:textId="77777777" w:rsidR="0023201B" w:rsidRPr="0023201B" w:rsidRDefault="0023201B" w:rsidP="0023201B">
      <w:pPr>
        <w:pStyle w:val="ListParagraph"/>
        <w:numPr>
          <w:ilvl w:val="0"/>
          <w:numId w:val="13"/>
        </w:numPr>
        <w:jc w:val="both"/>
        <w:rPr>
          <w:rFonts w:ascii="Tahoma" w:hAnsi="Tahoma" w:cs="Tahoma"/>
        </w:rPr>
      </w:pPr>
      <w:r w:rsidRPr="0023201B">
        <w:rPr>
          <w:rFonts w:ascii="Tahoma" w:hAnsi="Tahoma" w:cs="Tahoma"/>
        </w:rPr>
        <w:t>spend longer in the bathroom or toilet</w:t>
      </w:r>
    </w:p>
    <w:p w14:paraId="5909D7AE" w14:textId="77777777" w:rsidR="0023201B" w:rsidRPr="0023201B" w:rsidRDefault="0023201B" w:rsidP="0023201B">
      <w:pPr>
        <w:pStyle w:val="ListParagraph"/>
        <w:numPr>
          <w:ilvl w:val="0"/>
          <w:numId w:val="13"/>
        </w:numPr>
        <w:jc w:val="both"/>
        <w:rPr>
          <w:rFonts w:ascii="Tahoma" w:hAnsi="Tahoma" w:cs="Tahoma"/>
        </w:rPr>
      </w:pPr>
      <w:r w:rsidRPr="0023201B">
        <w:rPr>
          <w:rFonts w:ascii="Tahoma" w:hAnsi="Tahoma" w:cs="Tahoma"/>
        </w:rPr>
        <w:t>appear withdrawn, anxious or depressed</w:t>
      </w:r>
    </w:p>
    <w:p w14:paraId="69A4153C" w14:textId="77777777" w:rsidR="0023201B" w:rsidRPr="0023201B" w:rsidRDefault="0023201B" w:rsidP="0023201B">
      <w:pPr>
        <w:pStyle w:val="ListParagraph"/>
        <w:numPr>
          <w:ilvl w:val="0"/>
          <w:numId w:val="13"/>
        </w:numPr>
        <w:jc w:val="both"/>
        <w:rPr>
          <w:rFonts w:ascii="Tahoma" w:hAnsi="Tahoma" w:cs="Tahoma"/>
        </w:rPr>
      </w:pPr>
      <w:r w:rsidRPr="0023201B">
        <w:rPr>
          <w:rFonts w:ascii="Tahoma" w:hAnsi="Tahoma" w:cs="Tahoma"/>
        </w:rPr>
        <w:t>have unusual behaviour after an absence from school or college</w:t>
      </w:r>
    </w:p>
    <w:p w14:paraId="0055ABC4" w14:textId="77777777" w:rsidR="00DA2A6F" w:rsidRDefault="0023201B" w:rsidP="00DA2A6F">
      <w:pPr>
        <w:pStyle w:val="ListParagraph"/>
        <w:numPr>
          <w:ilvl w:val="0"/>
          <w:numId w:val="13"/>
        </w:numPr>
        <w:jc w:val="both"/>
        <w:rPr>
          <w:rFonts w:ascii="Tahoma" w:hAnsi="Tahoma" w:cs="Tahoma"/>
        </w:rPr>
      </w:pPr>
      <w:r w:rsidRPr="0023201B">
        <w:rPr>
          <w:rFonts w:ascii="Tahoma" w:hAnsi="Tahoma" w:cs="Tahoma"/>
        </w:rPr>
        <w:t>be particularly reluctant to undergo normal medical examinations</w:t>
      </w:r>
    </w:p>
    <w:p w14:paraId="3BC778AB" w14:textId="71AB320D" w:rsidR="0023201B" w:rsidRDefault="0023201B" w:rsidP="00DA2A6F">
      <w:pPr>
        <w:pStyle w:val="ListParagraph"/>
        <w:numPr>
          <w:ilvl w:val="0"/>
          <w:numId w:val="13"/>
        </w:numPr>
        <w:jc w:val="both"/>
        <w:rPr>
          <w:rFonts w:ascii="Tahoma" w:hAnsi="Tahoma" w:cs="Tahoma"/>
        </w:rPr>
      </w:pPr>
      <w:proofErr w:type="gramStart"/>
      <w:r w:rsidRPr="00DA2A6F">
        <w:rPr>
          <w:rFonts w:ascii="Tahoma" w:hAnsi="Tahoma" w:cs="Tahoma"/>
        </w:rPr>
        <w:t>ask</w:t>
      </w:r>
      <w:proofErr w:type="gramEnd"/>
      <w:r w:rsidRPr="00DA2A6F">
        <w:rPr>
          <w:rFonts w:ascii="Tahoma" w:hAnsi="Tahoma" w:cs="Tahoma"/>
        </w:rPr>
        <w:t xml:space="preserve"> for help, but may not be explicit about the problem due to embarrassment or fear.</w:t>
      </w:r>
    </w:p>
    <w:p w14:paraId="4A5A7C3C" w14:textId="77777777" w:rsidR="00A31B66" w:rsidRDefault="00A31B66" w:rsidP="00203BFA">
      <w:pPr>
        <w:jc w:val="both"/>
        <w:rPr>
          <w:rFonts w:ascii="Tahoma" w:hAnsi="Tahoma" w:cs="Tahoma"/>
          <w:b/>
        </w:rPr>
      </w:pPr>
    </w:p>
    <w:p w14:paraId="31000E00" w14:textId="55DC2A5E" w:rsidR="00203BFA" w:rsidRPr="00A31B66" w:rsidRDefault="007F0A0C" w:rsidP="00A31B66">
      <w:pPr>
        <w:pStyle w:val="ListParagraph"/>
        <w:numPr>
          <w:ilvl w:val="1"/>
          <w:numId w:val="17"/>
        </w:numPr>
        <w:jc w:val="both"/>
        <w:rPr>
          <w:rFonts w:ascii="Tahoma" w:hAnsi="Tahoma" w:cs="Tahoma"/>
          <w:b/>
        </w:rPr>
      </w:pPr>
      <w:r>
        <w:rPr>
          <w:rFonts w:ascii="Tahoma" w:hAnsi="Tahoma" w:cs="Tahoma"/>
          <w:b/>
        </w:rPr>
        <w:t xml:space="preserve"> </w:t>
      </w:r>
      <w:r w:rsidR="00203BFA" w:rsidRPr="00A31B66">
        <w:rPr>
          <w:rFonts w:ascii="Tahoma" w:hAnsi="Tahoma" w:cs="Tahoma"/>
          <w:b/>
        </w:rPr>
        <w:t>Bullying</w:t>
      </w:r>
      <w:r w:rsidR="00C643A1" w:rsidRPr="00A31B66">
        <w:rPr>
          <w:rFonts w:ascii="Tahoma" w:hAnsi="Tahoma" w:cs="Tahoma"/>
          <w:b/>
        </w:rPr>
        <w:t xml:space="preserve"> and Cyberbullying</w:t>
      </w:r>
    </w:p>
    <w:p w14:paraId="535FCC52" w14:textId="77777777" w:rsidR="00BD7D25" w:rsidRDefault="00203BFA" w:rsidP="00A31B66">
      <w:pPr>
        <w:ind w:left="1440" w:hanging="1440"/>
        <w:jc w:val="both"/>
        <w:rPr>
          <w:rFonts w:ascii="Tahoma" w:hAnsi="Tahoma" w:cs="Tahoma"/>
        </w:rPr>
      </w:pPr>
      <w:r w:rsidRPr="00203BFA">
        <w:rPr>
          <w:rFonts w:ascii="Tahoma" w:hAnsi="Tahoma" w:cs="Tahoma"/>
          <w:u w:val="single"/>
        </w:rPr>
        <w:t>Definition:</w:t>
      </w:r>
      <w:r w:rsidR="00A31B66">
        <w:rPr>
          <w:rFonts w:ascii="Tahoma" w:hAnsi="Tahoma" w:cs="Tahoma"/>
        </w:rPr>
        <w:tab/>
      </w:r>
    </w:p>
    <w:p w14:paraId="3E531451" w14:textId="1D2E48C6" w:rsidR="00203BFA" w:rsidRPr="00A31B66" w:rsidRDefault="00203BFA" w:rsidP="00BD7D25">
      <w:pPr>
        <w:jc w:val="both"/>
        <w:rPr>
          <w:rFonts w:ascii="Tahoma" w:hAnsi="Tahoma" w:cs="Tahoma"/>
          <w:u w:val="single"/>
        </w:rPr>
      </w:pPr>
      <w:r w:rsidRPr="00203BFA">
        <w:rPr>
          <w:rFonts w:ascii="Tahoma" w:hAnsi="Tahoma" w:cs="Tahoma"/>
        </w:rPr>
        <w:t>Bullying is behaviour that hurts someone else – such as name calling, hitting, pushing, spreading rumours, thre</w:t>
      </w:r>
      <w:r>
        <w:rPr>
          <w:rFonts w:ascii="Tahoma" w:hAnsi="Tahoma" w:cs="Tahoma"/>
        </w:rPr>
        <w:t xml:space="preserve">atening or undermining someone. </w:t>
      </w:r>
      <w:r w:rsidRPr="00203BFA">
        <w:rPr>
          <w:rFonts w:ascii="Tahoma" w:hAnsi="Tahoma" w:cs="Tahoma"/>
        </w:rPr>
        <w:t>It can happen anywhere – at school, at home or online. It’s usually repeated over a long period of time and can hurt a child b</w:t>
      </w:r>
      <w:r>
        <w:rPr>
          <w:rFonts w:ascii="Tahoma" w:hAnsi="Tahoma" w:cs="Tahoma"/>
        </w:rPr>
        <w:t xml:space="preserve">oth physically and emotionally. </w:t>
      </w:r>
      <w:r w:rsidRPr="00203BFA">
        <w:rPr>
          <w:rFonts w:ascii="Tahoma" w:hAnsi="Tahoma" w:cs="Tahoma"/>
        </w:rPr>
        <w:t>Bullying that happens online, using social networks, games and mobile phones, is often called cyberbullying.</w:t>
      </w:r>
    </w:p>
    <w:p w14:paraId="4A62C281" w14:textId="38F8E2A3" w:rsidR="00203BFA" w:rsidRPr="00203BFA" w:rsidRDefault="00203BFA" w:rsidP="00203BFA">
      <w:pPr>
        <w:jc w:val="both"/>
        <w:rPr>
          <w:rFonts w:ascii="Tahoma" w:hAnsi="Tahoma" w:cs="Tahoma"/>
          <w:u w:val="single"/>
        </w:rPr>
      </w:pPr>
      <w:r w:rsidRPr="00203BFA">
        <w:rPr>
          <w:rFonts w:ascii="Tahoma" w:hAnsi="Tahoma" w:cs="Tahoma"/>
          <w:u w:val="single"/>
        </w:rPr>
        <w:t>Signs and symptoms:</w:t>
      </w:r>
    </w:p>
    <w:p w14:paraId="4B3B4314" w14:textId="77777777" w:rsidR="00203BFA" w:rsidRPr="00203BFA" w:rsidRDefault="00203BFA" w:rsidP="00203BFA">
      <w:pPr>
        <w:pStyle w:val="ListParagraph"/>
        <w:numPr>
          <w:ilvl w:val="0"/>
          <w:numId w:val="14"/>
        </w:numPr>
        <w:jc w:val="both"/>
        <w:rPr>
          <w:rFonts w:ascii="Tahoma" w:hAnsi="Tahoma" w:cs="Tahoma"/>
        </w:rPr>
      </w:pPr>
      <w:r w:rsidRPr="00203BFA">
        <w:rPr>
          <w:rFonts w:ascii="Tahoma" w:hAnsi="Tahoma" w:cs="Tahoma"/>
        </w:rPr>
        <w:t>belongings getting “lost” or damaged</w:t>
      </w:r>
    </w:p>
    <w:p w14:paraId="3B894024" w14:textId="77777777" w:rsidR="00203BFA" w:rsidRPr="00203BFA" w:rsidRDefault="00203BFA" w:rsidP="00203BFA">
      <w:pPr>
        <w:pStyle w:val="ListParagraph"/>
        <w:numPr>
          <w:ilvl w:val="0"/>
          <w:numId w:val="14"/>
        </w:numPr>
        <w:jc w:val="both"/>
        <w:rPr>
          <w:rFonts w:ascii="Tahoma" w:hAnsi="Tahoma" w:cs="Tahoma"/>
        </w:rPr>
      </w:pPr>
      <w:r w:rsidRPr="00203BFA">
        <w:rPr>
          <w:rFonts w:ascii="Tahoma" w:hAnsi="Tahoma" w:cs="Tahoma"/>
        </w:rPr>
        <w:lastRenderedPageBreak/>
        <w:t>physical injuries such as unexplained bruises</w:t>
      </w:r>
    </w:p>
    <w:p w14:paraId="1B6E71CF" w14:textId="77777777" w:rsidR="00203BFA" w:rsidRPr="00203BFA" w:rsidRDefault="00203BFA" w:rsidP="00203BFA">
      <w:pPr>
        <w:pStyle w:val="ListParagraph"/>
        <w:numPr>
          <w:ilvl w:val="0"/>
          <w:numId w:val="14"/>
        </w:numPr>
        <w:jc w:val="both"/>
        <w:rPr>
          <w:rFonts w:ascii="Tahoma" w:hAnsi="Tahoma" w:cs="Tahoma"/>
        </w:rPr>
      </w:pPr>
      <w:r w:rsidRPr="00203BFA">
        <w:rPr>
          <w:rFonts w:ascii="Tahoma" w:hAnsi="Tahoma" w:cs="Tahoma"/>
        </w:rPr>
        <w:t>being afraid to go to school, being mysteriously 'ill' each morning, or skipping school</w:t>
      </w:r>
    </w:p>
    <w:p w14:paraId="7710C5AC" w14:textId="77777777" w:rsidR="00203BFA" w:rsidRPr="00203BFA" w:rsidRDefault="00203BFA" w:rsidP="00203BFA">
      <w:pPr>
        <w:pStyle w:val="ListParagraph"/>
        <w:numPr>
          <w:ilvl w:val="0"/>
          <w:numId w:val="14"/>
        </w:numPr>
        <w:jc w:val="both"/>
        <w:rPr>
          <w:rFonts w:ascii="Tahoma" w:hAnsi="Tahoma" w:cs="Tahoma"/>
        </w:rPr>
      </w:pPr>
      <w:r w:rsidRPr="00203BFA">
        <w:rPr>
          <w:rFonts w:ascii="Tahoma" w:hAnsi="Tahoma" w:cs="Tahoma"/>
        </w:rPr>
        <w:t>not doing as well at school</w:t>
      </w:r>
    </w:p>
    <w:p w14:paraId="597C4F85" w14:textId="77777777" w:rsidR="00203BFA" w:rsidRPr="00203BFA" w:rsidRDefault="00203BFA" w:rsidP="00203BFA">
      <w:pPr>
        <w:pStyle w:val="ListParagraph"/>
        <w:numPr>
          <w:ilvl w:val="0"/>
          <w:numId w:val="14"/>
        </w:numPr>
        <w:jc w:val="both"/>
        <w:rPr>
          <w:rFonts w:ascii="Tahoma" w:hAnsi="Tahoma" w:cs="Tahoma"/>
        </w:rPr>
      </w:pPr>
      <w:r w:rsidRPr="00203BFA">
        <w:rPr>
          <w:rFonts w:ascii="Tahoma" w:hAnsi="Tahoma" w:cs="Tahoma"/>
        </w:rPr>
        <w:t>asking for, or stealing, money (to give to a bully)</w:t>
      </w:r>
    </w:p>
    <w:p w14:paraId="11037ADC" w14:textId="77777777" w:rsidR="00203BFA" w:rsidRPr="00203BFA" w:rsidRDefault="00203BFA" w:rsidP="00203BFA">
      <w:pPr>
        <w:pStyle w:val="ListParagraph"/>
        <w:numPr>
          <w:ilvl w:val="0"/>
          <w:numId w:val="14"/>
        </w:numPr>
        <w:jc w:val="both"/>
        <w:rPr>
          <w:rFonts w:ascii="Tahoma" w:hAnsi="Tahoma" w:cs="Tahoma"/>
        </w:rPr>
      </w:pPr>
      <w:r w:rsidRPr="00203BFA">
        <w:rPr>
          <w:rFonts w:ascii="Tahoma" w:hAnsi="Tahoma" w:cs="Tahoma"/>
        </w:rPr>
        <w:t>being nervous, losing confidence, or becoming distressed and withdrawn</w:t>
      </w:r>
    </w:p>
    <w:p w14:paraId="4D8CFFB8" w14:textId="77777777" w:rsidR="00203BFA" w:rsidRPr="00203BFA" w:rsidRDefault="00203BFA" w:rsidP="00203BFA">
      <w:pPr>
        <w:pStyle w:val="ListParagraph"/>
        <w:numPr>
          <w:ilvl w:val="0"/>
          <w:numId w:val="14"/>
        </w:numPr>
        <w:jc w:val="both"/>
        <w:rPr>
          <w:rFonts w:ascii="Tahoma" w:hAnsi="Tahoma" w:cs="Tahoma"/>
        </w:rPr>
      </w:pPr>
      <w:r w:rsidRPr="00203BFA">
        <w:rPr>
          <w:rFonts w:ascii="Tahoma" w:hAnsi="Tahoma" w:cs="Tahoma"/>
        </w:rPr>
        <w:t>problems with eating or sleeping</w:t>
      </w:r>
    </w:p>
    <w:p w14:paraId="2F2179E6" w14:textId="77777777" w:rsidR="00A31B66" w:rsidRDefault="00A31B66" w:rsidP="00203BFA">
      <w:pPr>
        <w:pStyle w:val="ListParagraph"/>
        <w:numPr>
          <w:ilvl w:val="0"/>
          <w:numId w:val="14"/>
        </w:numPr>
        <w:jc w:val="both"/>
        <w:rPr>
          <w:rFonts w:ascii="Tahoma" w:hAnsi="Tahoma" w:cs="Tahoma"/>
        </w:rPr>
      </w:pPr>
      <w:r>
        <w:rPr>
          <w:rFonts w:ascii="Tahoma" w:hAnsi="Tahoma" w:cs="Tahoma"/>
        </w:rPr>
        <w:t>bullying others</w:t>
      </w:r>
    </w:p>
    <w:p w14:paraId="003A1F01" w14:textId="77777777" w:rsidR="00A31B66" w:rsidRDefault="00A31B66" w:rsidP="00A31B66">
      <w:pPr>
        <w:pStyle w:val="ListParagraph"/>
        <w:jc w:val="both"/>
        <w:rPr>
          <w:rFonts w:ascii="Tahoma" w:hAnsi="Tahoma" w:cs="Tahoma"/>
        </w:rPr>
      </w:pPr>
    </w:p>
    <w:p w14:paraId="4A718C14" w14:textId="77777777" w:rsidR="00955836" w:rsidRDefault="00955836" w:rsidP="00A31B66">
      <w:pPr>
        <w:pStyle w:val="ListParagraph"/>
        <w:jc w:val="both"/>
        <w:rPr>
          <w:rFonts w:ascii="Tahoma" w:hAnsi="Tahoma" w:cs="Tahoma"/>
        </w:rPr>
      </w:pPr>
    </w:p>
    <w:p w14:paraId="071CB892" w14:textId="0D8303B7" w:rsidR="00203BFA" w:rsidRPr="00A31B66" w:rsidRDefault="007F0A0C" w:rsidP="00A31B66">
      <w:pPr>
        <w:pStyle w:val="ListParagraph"/>
        <w:numPr>
          <w:ilvl w:val="1"/>
          <w:numId w:val="17"/>
        </w:numPr>
        <w:jc w:val="both"/>
        <w:rPr>
          <w:rFonts w:ascii="Tahoma" w:hAnsi="Tahoma" w:cs="Tahoma"/>
        </w:rPr>
      </w:pPr>
      <w:r>
        <w:rPr>
          <w:rFonts w:ascii="Tahoma" w:hAnsi="Tahoma" w:cs="Tahoma"/>
          <w:b/>
        </w:rPr>
        <w:t xml:space="preserve"> </w:t>
      </w:r>
      <w:r w:rsidR="00C643A1" w:rsidRPr="00A31B66">
        <w:rPr>
          <w:rFonts w:ascii="Tahoma" w:hAnsi="Tahoma" w:cs="Tahoma"/>
          <w:b/>
        </w:rPr>
        <w:t>Child Trafficking</w:t>
      </w:r>
    </w:p>
    <w:p w14:paraId="19DB7A7C" w14:textId="77777777" w:rsidR="00BD7D25" w:rsidRDefault="00C643A1" w:rsidP="00A31B66">
      <w:pPr>
        <w:ind w:left="1440" w:hanging="1440"/>
        <w:jc w:val="both"/>
        <w:rPr>
          <w:rFonts w:ascii="Tahoma" w:hAnsi="Tahoma" w:cs="Tahoma"/>
        </w:rPr>
      </w:pPr>
      <w:r w:rsidRPr="00C643A1">
        <w:rPr>
          <w:rFonts w:ascii="Tahoma" w:hAnsi="Tahoma" w:cs="Tahoma"/>
          <w:u w:val="single"/>
        </w:rPr>
        <w:t>Definition:</w:t>
      </w:r>
      <w:r w:rsidR="00A31B66">
        <w:rPr>
          <w:rFonts w:ascii="Tahoma" w:hAnsi="Tahoma" w:cs="Tahoma"/>
        </w:rPr>
        <w:tab/>
      </w:r>
    </w:p>
    <w:p w14:paraId="2F159B54" w14:textId="13F6AB29" w:rsidR="00C643A1" w:rsidRPr="00A31B66" w:rsidRDefault="00C643A1" w:rsidP="00BD7D25">
      <w:pPr>
        <w:jc w:val="both"/>
        <w:rPr>
          <w:rFonts w:ascii="Tahoma" w:hAnsi="Tahoma" w:cs="Tahoma"/>
          <w:u w:val="single"/>
        </w:rPr>
      </w:pPr>
      <w:r w:rsidRPr="00C643A1">
        <w:rPr>
          <w:rFonts w:ascii="Tahoma" w:hAnsi="Tahoma" w:cs="Tahoma"/>
        </w:rPr>
        <w:t>Child trafficking and modern slavery are child abuse. Children are recruited, moved or transported and then exploited, forced to work or sold.</w:t>
      </w:r>
      <w:r w:rsidRPr="00C643A1">
        <w:t xml:space="preserve"> </w:t>
      </w:r>
      <w:r>
        <w:rPr>
          <w:rFonts w:ascii="Tahoma" w:hAnsi="Tahoma" w:cs="Tahoma"/>
        </w:rPr>
        <w:t xml:space="preserve">Children are trafficked for: child sexual exploitation, benefit fraud, </w:t>
      </w:r>
      <w:r w:rsidRPr="00C643A1">
        <w:rPr>
          <w:rFonts w:ascii="Tahoma" w:hAnsi="Tahoma" w:cs="Tahoma"/>
        </w:rPr>
        <w:t>forced marri</w:t>
      </w:r>
      <w:r>
        <w:rPr>
          <w:rFonts w:ascii="Tahoma" w:hAnsi="Tahoma" w:cs="Tahoma"/>
        </w:rPr>
        <w:t xml:space="preserve">age, </w:t>
      </w:r>
      <w:r w:rsidRPr="00C643A1">
        <w:rPr>
          <w:rFonts w:ascii="Tahoma" w:hAnsi="Tahoma" w:cs="Tahoma"/>
        </w:rPr>
        <w:t xml:space="preserve">domestic servitude such </w:t>
      </w:r>
      <w:r>
        <w:rPr>
          <w:rFonts w:ascii="Tahoma" w:hAnsi="Tahoma" w:cs="Tahoma"/>
        </w:rPr>
        <w:t xml:space="preserve">as cleaning, childcare, cooking, </w:t>
      </w:r>
      <w:r w:rsidRPr="00C643A1">
        <w:rPr>
          <w:rFonts w:ascii="Tahoma" w:hAnsi="Tahoma" w:cs="Tahoma"/>
        </w:rPr>
        <w:t>forced lab</w:t>
      </w:r>
      <w:r>
        <w:rPr>
          <w:rFonts w:ascii="Tahoma" w:hAnsi="Tahoma" w:cs="Tahoma"/>
        </w:rPr>
        <w:t xml:space="preserve">our in factories or agriculture, </w:t>
      </w:r>
      <w:r w:rsidRPr="00C643A1">
        <w:rPr>
          <w:rFonts w:ascii="Tahoma" w:hAnsi="Tahoma" w:cs="Tahoma"/>
        </w:rPr>
        <w:t>criminal activity such as pickpocketing, begging, transporting drugs, working on cannabis farms, selling pirated DVDs and bag theft.</w:t>
      </w:r>
    </w:p>
    <w:p w14:paraId="5C3ACEE2" w14:textId="4477879E" w:rsidR="00C643A1" w:rsidRPr="00C643A1" w:rsidRDefault="00C643A1" w:rsidP="00203BFA">
      <w:pPr>
        <w:jc w:val="both"/>
        <w:rPr>
          <w:rFonts w:ascii="Tahoma" w:hAnsi="Tahoma" w:cs="Tahoma"/>
          <w:u w:val="single"/>
        </w:rPr>
      </w:pPr>
      <w:r w:rsidRPr="00C643A1">
        <w:rPr>
          <w:rFonts w:ascii="Tahoma" w:hAnsi="Tahoma" w:cs="Tahoma"/>
          <w:u w:val="single"/>
        </w:rPr>
        <w:t>Signs and symptoms:</w:t>
      </w:r>
    </w:p>
    <w:p w14:paraId="55A3F0CC" w14:textId="77777777" w:rsidR="00C643A1" w:rsidRPr="00C643A1" w:rsidRDefault="00C643A1" w:rsidP="00C643A1">
      <w:pPr>
        <w:pStyle w:val="ListParagraph"/>
        <w:numPr>
          <w:ilvl w:val="0"/>
          <w:numId w:val="15"/>
        </w:numPr>
        <w:jc w:val="both"/>
        <w:rPr>
          <w:rFonts w:ascii="Tahoma" w:hAnsi="Tahoma" w:cs="Tahoma"/>
        </w:rPr>
      </w:pPr>
      <w:r w:rsidRPr="00C643A1">
        <w:rPr>
          <w:rFonts w:ascii="Tahoma" w:hAnsi="Tahoma" w:cs="Tahoma"/>
        </w:rPr>
        <w:t>spends a lot of time doing household chores</w:t>
      </w:r>
    </w:p>
    <w:p w14:paraId="0D599715" w14:textId="77777777" w:rsidR="00C643A1" w:rsidRPr="00C643A1" w:rsidRDefault="00C643A1" w:rsidP="00C643A1">
      <w:pPr>
        <w:pStyle w:val="ListParagraph"/>
        <w:numPr>
          <w:ilvl w:val="0"/>
          <w:numId w:val="15"/>
        </w:numPr>
        <w:jc w:val="both"/>
        <w:rPr>
          <w:rFonts w:ascii="Tahoma" w:hAnsi="Tahoma" w:cs="Tahoma"/>
        </w:rPr>
      </w:pPr>
      <w:r w:rsidRPr="00C643A1">
        <w:rPr>
          <w:rFonts w:ascii="Tahoma" w:hAnsi="Tahoma" w:cs="Tahoma"/>
        </w:rPr>
        <w:t>rarely leaves their house, has no freedom of movement and no time for playing</w:t>
      </w:r>
    </w:p>
    <w:p w14:paraId="4105B35B" w14:textId="77777777" w:rsidR="00C643A1" w:rsidRPr="00C643A1" w:rsidRDefault="00C643A1" w:rsidP="00C643A1">
      <w:pPr>
        <w:pStyle w:val="ListParagraph"/>
        <w:numPr>
          <w:ilvl w:val="0"/>
          <w:numId w:val="15"/>
        </w:numPr>
        <w:jc w:val="both"/>
        <w:rPr>
          <w:rFonts w:ascii="Tahoma" w:hAnsi="Tahoma" w:cs="Tahoma"/>
        </w:rPr>
      </w:pPr>
      <w:r w:rsidRPr="00C643A1">
        <w:rPr>
          <w:rFonts w:ascii="Tahoma" w:hAnsi="Tahoma" w:cs="Tahoma"/>
        </w:rPr>
        <w:t>is orphaned or living apart from their family, often in unregulated private foster care</w:t>
      </w:r>
    </w:p>
    <w:p w14:paraId="12BE82C7" w14:textId="77777777" w:rsidR="00C643A1" w:rsidRPr="00C643A1" w:rsidRDefault="00C643A1" w:rsidP="00C643A1">
      <w:pPr>
        <w:pStyle w:val="ListParagraph"/>
        <w:numPr>
          <w:ilvl w:val="0"/>
          <w:numId w:val="15"/>
        </w:numPr>
        <w:jc w:val="both"/>
        <w:rPr>
          <w:rFonts w:ascii="Tahoma" w:hAnsi="Tahoma" w:cs="Tahoma"/>
        </w:rPr>
      </w:pPr>
      <w:r w:rsidRPr="00C643A1">
        <w:rPr>
          <w:rFonts w:ascii="Tahoma" w:hAnsi="Tahoma" w:cs="Tahoma"/>
        </w:rPr>
        <w:t>lives in substandard accommodation</w:t>
      </w:r>
    </w:p>
    <w:p w14:paraId="31ABC22B" w14:textId="77777777" w:rsidR="00C643A1" w:rsidRPr="00C643A1" w:rsidRDefault="00C643A1" w:rsidP="00C643A1">
      <w:pPr>
        <w:pStyle w:val="ListParagraph"/>
        <w:numPr>
          <w:ilvl w:val="0"/>
          <w:numId w:val="15"/>
        </w:numPr>
        <w:jc w:val="both"/>
        <w:rPr>
          <w:rFonts w:ascii="Tahoma" w:hAnsi="Tahoma" w:cs="Tahoma"/>
        </w:rPr>
      </w:pPr>
      <w:r w:rsidRPr="00C643A1">
        <w:rPr>
          <w:rFonts w:ascii="Tahoma" w:hAnsi="Tahoma" w:cs="Tahoma"/>
        </w:rPr>
        <w:t>isn't sure which country, city or town they're in</w:t>
      </w:r>
    </w:p>
    <w:p w14:paraId="2544B61A" w14:textId="77777777" w:rsidR="00C643A1" w:rsidRPr="00C643A1" w:rsidRDefault="00C643A1" w:rsidP="00C643A1">
      <w:pPr>
        <w:pStyle w:val="ListParagraph"/>
        <w:numPr>
          <w:ilvl w:val="0"/>
          <w:numId w:val="15"/>
        </w:numPr>
        <w:jc w:val="both"/>
        <w:rPr>
          <w:rFonts w:ascii="Tahoma" w:hAnsi="Tahoma" w:cs="Tahoma"/>
        </w:rPr>
      </w:pPr>
      <w:r w:rsidRPr="00C643A1">
        <w:rPr>
          <w:rFonts w:ascii="Tahoma" w:hAnsi="Tahoma" w:cs="Tahoma"/>
        </w:rPr>
        <w:t>is unable or reluctant to give details of accommodation or personal details</w:t>
      </w:r>
    </w:p>
    <w:p w14:paraId="580ACC0D" w14:textId="77777777" w:rsidR="00C643A1" w:rsidRPr="00C643A1" w:rsidRDefault="00C643A1" w:rsidP="00C643A1">
      <w:pPr>
        <w:pStyle w:val="ListParagraph"/>
        <w:numPr>
          <w:ilvl w:val="0"/>
          <w:numId w:val="15"/>
        </w:numPr>
        <w:jc w:val="both"/>
        <w:rPr>
          <w:rFonts w:ascii="Tahoma" w:hAnsi="Tahoma" w:cs="Tahoma"/>
        </w:rPr>
      </w:pPr>
      <w:r w:rsidRPr="00C643A1">
        <w:rPr>
          <w:rFonts w:ascii="Tahoma" w:hAnsi="Tahoma" w:cs="Tahoma"/>
        </w:rPr>
        <w:t>might not be registered with a school or a GP practice</w:t>
      </w:r>
    </w:p>
    <w:p w14:paraId="3142E8F0" w14:textId="77777777" w:rsidR="00C643A1" w:rsidRPr="00C643A1" w:rsidRDefault="00C643A1" w:rsidP="00C643A1">
      <w:pPr>
        <w:pStyle w:val="ListParagraph"/>
        <w:numPr>
          <w:ilvl w:val="0"/>
          <w:numId w:val="15"/>
        </w:numPr>
        <w:jc w:val="both"/>
        <w:rPr>
          <w:rFonts w:ascii="Tahoma" w:hAnsi="Tahoma" w:cs="Tahoma"/>
        </w:rPr>
      </w:pPr>
      <w:r w:rsidRPr="00C643A1">
        <w:rPr>
          <w:rFonts w:ascii="Tahoma" w:hAnsi="Tahoma" w:cs="Tahoma"/>
        </w:rPr>
        <w:t>has no documents or has falsified documents</w:t>
      </w:r>
    </w:p>
    <w:p w14:paraId="6EEF0D56" w14:textId="77777777" w:rsidR="00C643A1" w:rsidRPr="00C643A1" w:rsidRDefault="00C643A1" w:rsidP="00C643A1">
      <w:pPr>
        <w:pStyle w:val="ListParagraph"/>
        <w:numPr>
          <w:ilvl w:val="0"/>
          <w:numId w:val="15"/>
        </w:numPr>
        <w:jc w:val="both"/>
        <w:rPr>
          <w:rFonts w:ascii="Tahoma" w:hAnsi="Tahoma" w:cs="Tahoma"/>
        </w:rPr>
      </w:pPr>
      <w:r w:rsidRPr="00C643A1">
        <w:rPr>
          <w:rFonts w:ascii="Tahoma" w:hAnsi="Tahoma" w:cs="Tahoma"/>
        </w:rPr>
        <w:t>has no access to their parents or guardians</w:t>
      </w:r>
    </w:p>
    <w:p w14:paraId="63DF8763" w14:textId="77777777" w:rsidR="00C643A1" w:rsidRPr="00C643A1" w:rsidRDefault="00C643A1" w:rsidP="00C643A1">
      <w:pPr>
        <w:pStyle w:val="ListParagraph"/>
        <w:numPr>
          <w:ilvl w:val="0"/>
          <w:numId w:val="15"/>
        </w:numPr>
        <w:jc w:val="both"/>
        <w:rPr>
          <w:rFonts w:ascii="Tahoma" w:hAnsi="Tahoma" w:cs="Tahoma"/>
        </w:rPr>
      </w:pPr>
      <w:r w:rsidRPr="00C643A1">
        <w:rPr>
          <w:rFonts w:ascii="Tahoma" w:hAnsi="Tahoma" w:cs="Tahoma"/>
        </w:rPr>
        <w:t>is seen in inappropriate places such as brothels or factories</w:t>
      </w:r>
    </w:p>
    <w:p w14:paraId="1159D794" w14:textId="77777777" w:rsidR="00C643A1" w:rsidRPr="00C643A1" w:rsidRDefault="00C643A1" w:rsidP="00C643A1">
      <w:pPr>
        <w:pStyle w:val="ListParagraph"/>
        <w:numPr>
          <w:ilvl w:val="0"/>
          <w:numId w:val="15"/>
        </w:numPr>
        <w:jc w:val="both"/>
        <w:rPr>
          <w:rFonts w:ascii="Tahoma" w:hAnsi="Tahoma" w:cs="Tahoma"/>
        </w:rPr>
      </w:pPr>
      <w:r w:rsidRPr="00C643A1">
        <w:rPr>
          <w:rFonts w:ascii="Tahoma" w:hAnsi="Tahoma" w:cs="Tahoma"/>
        </w:rPr>
        <w:t>possesses unaccounted for money or goods</w:t>
      </w:r>
    </w:p>
    <w:p w14:paraId="3EB010D9" w14:textId="77777777" w:rsidR="00C643A1" w:rsidRPr="00C643A1" w:rsidRDefault="00C643A1" w:rsidP="00C643A1">
      <w:pPr>
        <w:pStyle w:val="ListParagraph"/>
        <w:numPr>
          <w:ilvl w:val="0"/>
          <w:numId w:val="15"/>
        </w:numPr>
        <w:jc w:val="both"/>
        <w:rPr>
          <w:rFonts w:ascii="Tahoma" w:hAnsi="Tahoma" w:cs="Tahoma"/>
        </w:rPr>
      </w:pPr>
      <w:r w:rsidRPr="00C643A1">
        <w:rPr>
          <w:rFonts w:ascii="Tahoma" w:hAnsi="Tahoma" w:cs="Tahoma"/>
        </w:rPr>
        <w:t>is permanently deprived of a large part of their earnings, required to earn a minimum amount of money every day or pay off an exorbitant debt</w:t>
      </w:r>
    </w:p>
    <w:p w14:paraId="038324A2" w14:textId="77777777" w:rsidR="00C643A1" w:rsidRPr="00C643A1" w:rsidRDefault="00C643A1" w:rsidP="00C643A1">
      <w:pPr>
        <w:pStyle w:val="ListParagraph"/>
        <w:numPr>
          <w:ilvl w:val="0"/>
          <w:numId w:val="15"/>
        </w:numPr>
        <w:jc w:val="both"/>
        <w:rPr>
          <w:rFonts w:ascii="Tahoma" w:hAnsi="Tahoma" w:cs="Tahoma"/>
        </w:rPr>
      </w:pPr>
      <w:r w:rsidRPr="00C643A1">
        <w:rPr>
          <w:rFonts w:ascii="Tahoma" w:hAnsi="Tahoma" w:cs="Tahoma"/>
        </w:rPr>
        <w:t>has injuries from workplace accidents</w:t>
      </w:r>
    </w:p>
    <w:p w14:paraId="6258A9F4" w14:textId="4747870A" w:rsidR="00C643A1" w:rsidRDefault="00C643A1" w:rsidP="00C643A1">
      <w:pPr>
        <w:pStyle w:val="ListParagraph"/>
        <w:numPr>
          <w:ilvl w:val="0"/>
          <w:numId w:val="15"/>
        </w:numPr>
        <w:jc w:val="both"/>
        <w:rPr>
          <w:rFonts w:ascii="Tahoma" w:hAnsi="Tahoma" w:cs="Tahoma"/>
        </w:rPr>
      </w:pPr>
      <w:proofErr w:type="gramStart"/>
      <w:r w:rsidRPr="00C643A1">
        <w:rPr>
          <w:rFonts w:ascii="Tahoma" w:hAnsi="Tahoma" w:cs="Tahoma"/>
        </w:rPr>
        <w:t>gives</w:t>
      </w:r>
      <w:proofErr w:type="gramEnd"/>
      <w:r w:rsidRPr="00C643A1">
        <w:rPr>
          <w:rFonts w:ascii="Tahoma" w:hAnsi="Tahoma" w:cs="Tahoma"/>
        </w:rPr>
        <w:t xml:space="preserve"> a prepared story which is very similar to stories given by other children.</w:t>
      </w:r>
    </w:p>
    <w:p w14:paraId="0B9B8BBE" w14:textId="77777777" w:rsidR="00A31B66" w:rsidRDefault="00A31B66" w:rsidP="00A31B66">
      <w:pPr>
        <w:pStyle w:val="ListParagraph"/>
        <w:jc w:val="both"/>
        <w:rPr>
          <w:rFonts w:ascii="Tahoma" w:hAnsi="Tahoma" w:cs="Tahoma"/>
        </w:rPr>
      </w:pPr>
    </w:p>
    <w:p w14:paraId="0117AC31" w14:textId="77777777" w:rsidR="00955836" w:rsidRPr="00C643A1" w:rsidRDefault="00955836" w:rsidP="00A31B66">
      <w:pPr>
        <w:pStyle w:val="ListParagraph"/>
        <w:jc w:val="both"/>
        <w:rPr>
          <w:rFonts w:ascii="Tahoma" w:hAnsi="Tahoma" w:cs="Tahoma"/>
        </w:rPr>
      </w:pPr>
    </w:p>
    <w:p w14:paraId="3AC5F165" w14:textId="57E490CB" w:rsidR="00B51444" w:rsidRDefault="007F0A0C" w:rsidP="00A31B66">
      <w:pPr>
        <w:pStyle w:val="ListParagraph"/>
        <w:numPr>
          <w:ilvl w:val="1"/>
          <w:numId w:val="17"/>
        </w:numPr>
        <w:jc w:val="both"/>
        <w:rPr>
          <w:rFonts w:ascii="Tahoma" w:hAnsi="Tahoma" w:cs="Tahoma"/>
          <w:b/>
        </w:rPr>
      </w:pPr>
      <w:r>
        <w:rPr>
          <w:rFonts w:ascii="Tahoma" w:hAnsi="Tahoma" w:cs="Tahoma"/>
          <w:b/>
        </w:rPr>
        <w:t xml:space="preserve"> </w:t>
      </w:r>
      <w:r w:rsidR="00B51444">
        <w:rPr>
          <w:rFonts w:ascii="Tahoma" w:hAnsi="Tahoma" w:cs="Tahoma"/>
          <w:b/>
        </w:rPr>
        <w:t>Child Criminal Exploitation</w:t>
      </w:r>
    </w:p>
    <w:p w14:paraId="76938E9D" w14:textId="6B6E3D84" w:rsidR="00B51444" w:rsidRPr="00B51444" w:rsidRDefault="00B51444" w:rsidP="00B51444">
      <w:pPr>
        <w:ind w:left="66"/>
        <w:jc w:val="both"/>
        <w:rPr>
          <w:rFonts w:ascii="Tahoma" w:hAnsi="Tahoma" w:cs="Tahoma"/>
          <w:u w:val="single"/>
        </w:rPr>
      </w:pPr>
      <w:r w:rsidRPr="00B51444">
        <w:rPr>
          <w:rFonts w:ascii="Tahoma" w:hAnsi="Tahoma" w:cs="Tahoma"/>
          <w:u w:val="single"/>
        </w:rPr>
        <w:t>Definition:</w:t>
      </w:r>
    </w:p>
    <w:p w14:paraId="6944764C" w14:textId="77777777" w:rsidR="00B51444" w:rsidRPr="00B51444" w:rsidRDefault="00B51444" w:rsidP="00B51444">
      <w:pPr>
        <w:ind w:left="66"/>
        <w:jc w:val="both"/>
        <w:rPr>
          <w:rFonts w:ascii="Tahoma" w:hAnsi="Tahoma" w:cs="Tahoma"/>
        </w:rPr>
      </w:pPr>
      <w:r w:rsidRPr="00B51444">
        <w:rPr>
          <w:rFonts w:ascii="Tahoma" w:hAnsi="Tahoma" w:cs="Tahoma"/>
        </w:rPr>
        <w:t>Child criminal exploitation (CCE) occurs where an individual or group takes advantage of an imbalance of power to coerce, control, manipulate or deceive a child or young person under the age of 18.</w:t>
      </w:r>
    </w:p>
    <w:p w14:paraId="027B353A" w14:textId="77777777" w:rsidR="00B51444" w:rsidRPr="00B51444" w:rsidRDefault="00B51444" w:rsidP="00B51444">
      <w:pPr>
        <w:ind w:left="66"/>
        <w:jc w:val="both"/>
        <w:rPr>
          <w:rFonts w:ascii="Tahoma" w:hAnsi="Tahoma" w:cs="Tahoma"/>
        </w:rPr>
      </w:pPr>
      <w:r w:rsidRPr="00B51444">
        <w:rPr>
          <w:rFonts w:ascii="Tahoma" w:hAnsi="Tahoma" w:cs="Tahoma"/>
        </w:rPr>
        <w:t>The victim may have been criminally exploited even if the activity appears consensual. CCE does not always involve physical contact, it can also occur through the use of technology.  (Home Office, 2018).</w:t>
      </w:r>
    </w:p>
    <w:p w14:paraId="73E92DD7" w14:textId="2F4BA0DB" w:rsidR="00B51444" w:rsidRDefault="00B51444" w:rsidP="00B51444">
      <w:pPr>
        <w:ind w:left="66"/>
        <w:jc w:val="both"/>
        <w:rPr>
          <w:rFonts w:ascii="Tahoma" w:hAnsi="Tahoma" w:cs="Tahoma"/>
        </w:rPr>
      </w:pPr>
      <w:r w:rsidRPr="00B51444">
        <w:rPr>
          <w:rFonts w:ascii="Tahoma" w:hAnsi="Tahoma" w:cs="Tahoma"/>
        </w:rPr>
        <w:t>CCE is a broad term and can include forcing children into criminal activities such as the sale and distribution of drugs (county lines), working in cannabis farms, or committing theft</w:t>
      </w:r>
    </w:p>
    <w:p w14:paraId="14BC1199" w14:textId="79A842D9" w:rsidR="00B51444" w:rsidRDefault="00B51444" w:rsidP="00B51444">
      <w:pPr>
        <w:ind w:left="66"/>
        <w:jc w:val="both"/>
        <w:rPr>
          <w:rFonts w:ascii="Tahoma" w:hAnsi="Tahoma" w:cs="Tahoma"/>
          <w:u w:val="single"/>
        </w:rPr>
      </w:pPr>
      <w:r w:rsidRPr="00B51444">
        <w:rPr>
          <w:rFonts w:ascii="Tahoma" w:hAnsi="Tahoma" w:cs="Tahoma"/>
          <w:u w:val="single"/>
        </w:rPr>
        <w:lastRenderedPageBreak/>
        <w:t>Signs and Symptoms</w:t>
      </w:r>
    </w:p>
    <w:p w14:paraId="34A28D11" w14:textId="77777777" w:rsidR="00B51444" w:rsidRPr="00B51444" w:rsidRDefault="00B51444" w:rsidP="00B51444">
      <w:pPr>
        <w:pStyle w:val="ListParagraph"/>
        <w:numPr>
          <w:ilvl w:val="0"/>
          <w:numId w:val="20"/>
        </w:numPr>
        <w:jc w:val="both"/>
        <w:rPr>
          <w:rFonts w:ascii="Tahoma" w:hAnsi="Tahoma" w:cs="Tahoma"/>
        </w:rPr>
      </w:pPr>
      <w:r w:rsidRPr="00B51444">
        <w:rPr>
          <w:rFonts w:ascii="Tahoma" w:hAnsi="Tahoma" w:cs="Tahoma"/>
        </w:rPr>
        <w:t>Missing episodes – going missing for periods of time when the young person does not share their location</w:t>
      </w:r>
    </w:p>
    <w:p w14:paraId="5B0A846A" w14:textId="77777777" w:rsidR="00B51444" w:rsidRPr="00B51444" w:rsidRDefault="00B51444" w:rsidP="00B51444">
      <w:pPr>
        <w:pStyle w:val="ListParagraph"/>
        <w:numPr>
          <w:ilvl w:val="0"/>
          <w:numId w:val="20"/>
        </w:numPr>
        <w:jc w:val="both"/>
        <w:rPr>
          <w:rFonts w:ascii="Tahoma" w:hAnsi="Tahoma" w:cs="Tahoma"/>
        </w:rPr>
      </w:pPr>
      <w:r w:rsidRPr="00B51444">
        <w:rPr>
          <w:rFonts w:ascii="Tahoma" w:hAnsi="Tahoma" w:cs="Tahoma"/>
        </w:rPr>
        <w:t>You notice they have an Increased income, not being able to substantiate where this came from</w:t>
      </w:r>
    </w:p>
    <w:p w14:paraId="3D86BC09" w14:textId="77777777" w:rsidR="00B51444" w:rsidRPr="00B51444" w:rsidRDefault="00B51444" w:rsidP="00B51444">
      <w:pPr>
        <w:pStyle w:val="ListParagraph"/>
        <w:numPr>
          <w:ilvl w:val="0"/>
          <w:numId w:val="20"/>
        </w:numPr>
        <w:jc w:val="both"/>
        <w:rPr>
          <w:rFonts w:ascii="Tahoma" w:hAnsi="Tahoma" w:cs="Tahoma"/>
        </w:rPr>
      </w:pPr>
      <w:r w:rsidRPr="00B51444">
        <w:rPr>
          <w:rFonts w:ascii="Tahoma" w:hAnsi="Tahoma" w:cs="Tahoma"/>
        </w:rPr>
        <w:t>Withdrawing from family life – spending less quality time with family and siblings and being more irritable with family members.</w:t>
      </w:r>
    </w:p>
    <w:p w14:paraId="74E883D3" w14:textId="77777777" w:rsidR="00B51444" w:rsidRPr="00B51444" w:rsidRDefault="00B51444" w:rsidP="00B51444">
      <w:pPr>
        <w:pStyle w:val="ListParagraph"/>
        <w:numPr>
          <w:ilvl w:val="0"/>
          <w:numId w:val="20"/>
        </w:numPr>
        <w:jc w:val="both"/>
        <w:rPr>
          <w:rFonts w:ascii="Tahoma" w:hAnsi="Tahoma" w:cs="Tahoma"/>
        </w:rPr>
      </w:pPr>
      <w:r w:rsidRPr="00B51444">
        <w:rPr>
          <w:rFonts w:ascii="Tahoma" w:hAnsi="Tahoma" w:cs="Tahoma"/>
        </w:rPr>
        <w:t>Withdrawing from established peer groups and starting to associate with new peers.</w:t>
      </w:r>
    </w:p>
    <w:p w14:paraId="17163EB3" w14:textId="77777777" w:rsidR="00B51444" w:rsidRPr="00B51444" w:rsidRDefault="00B51444" w:rsidP="00B51444">
      <w:pPr>
        <w:pStyle w:val="ListParagraph"/>
        <w:numPr>
          <w:ilvl w:val="0"/>
          <w:numId w:val="20"/>
        </w:numPr>
        <w:jc w:val="both"/>
        <w:rPr>
          <w:rFonts w:ascii="Tahoma" w:hAnsi="Tahoma" w:cs="Tahoma"/>
        </w:rPr>
      </w:pPr>
      <w:r w:rsidRPr="00B51444">
        <w:rPr>
          <w:rFonts w:ascii="Tahoma" w:hAnsi="Tahoma" w:cs="Tahoma"/>
        </w:rPr>
        <w:t>Anti - social behaviour – engaging in behaviours that they may not have engaged in prior to the concerns being apparent.</w:t>
      </w:r>
    </w:p>
    <w:p w14:paraId="4B70150B" w14:textId="77777777" w:rsidR="00B51444" w:rsidRPr="00B51444" w:rsidRDefault="00B51444" w:rsidP="00B51444">
      <w:pPr>
        <w:pStyle w:val="ListParagraph"/>
        <w:numPr>
          <w:ilvl w:val="0"/>
          <w:numId w:val="20"/>
        </w:numPr>
        <w:jc w:val="both"/>
        <w:rPr>
          <w:rFonts w:ascii="Tahoma" w:hAnsi="Tahoma" w:cs="Tahoma"/>
        </w:rPr>
      </w:pPr>
      <w:r w:rsidRPr="00B51444">
        <w:rPr>
          <w:rFonts w:ascii="Tahoma" w:hAnsi="Tahoma" w:cs="Tahoma"/>
        </w:rPr>
        <w:t>Protective of mobile phone or the sudden appearance of a second phone that you may not have purchased.</w:t>
      </w:r>
    </w:p>
    <w:p w14:paraId="4719827B" w14:textId="25E433CB" w:rsidR="00B51444" w:rsidRDefault="00B51444" w:rsidP="00B51444">
      <w:pPr>
        <w:pStyle w:val="ListParagraph"/>
        <w:numPr>
          <w:ilvl w:val="0"/>
          <w:numId w:val="20"/>
        </w:numPr>
        <w:jc w:val="both"/>
        <w:rPr>
          <w:rFonts w:ascii="Tahoma" w:hAnsi="Tahoma" w:cs="Tahoma"/>
        </w:rPr>
      </w:pPr>
      <w:r w:rsidRPr="00B51444">
        <w:rPr>
          <w:rFonts w:ascii="Tahoma" w:hAnsi="Tahoma" w:cs="Tahoma"/>
        </w:rPr>
        <w:t xml:space="preserve">Asking for bank details – could be a sign of money </w:t>
      </w:r>
      <w:proofErr w:type="spellStart"/>
      <w:r w:rsidRPr="00B51444">
        <w:rPr>
          <w:rFonts w:ascii="Tahoma" w:hAnsi="Tahoma" w:cs="Tahoma"/>
        </w:rPr>
        <w:t>muling</w:t>
      </w:r>
      <w:proofErr w:type="spellEnd"/>
      <w:r w:rsidRPr="00B51444">
        <w:rPr>
          <w:rFonts w:ascii="Tahoma" w:hAnsi="Tahoma" w:cs="Tahoma"/>
        </w:rPr>
        <w:t xml:space="preserve"> – a form of money laundering – if they do not have access to their own bank details.</w:t>
      </w:r>
    </w:p>
    <w:p w14:paraId="04F7F2AA" w14:textId="77777777" w:rsidR="00B51444" w:rsidRDefault="00B51444" w:rsidP="00B51444">
      <w:pPr>
        <w:pStyle w:val="ListParagraph"/>
        <w:ind w:left="786"/>
        <w:jc w:val="both"/>
        <w:rPr>
          <w:rFonts w:ascii="Tahoma" w:hAnsi="Tahoma" w:cs="Tahoma"/>
        </w:rPr>
      </w:pPr>
    </w:p>
    <w:p w14:paraId="04358DE0" w14:textId="77777777" w:rsidR="00955836" w:rsidRPr="00B51444" w:rsidRDefault="00955836" w:rsidP="00B51444">
      <w:pPr>
        <w:pStyle w:val="ListParagraph"/>
        <w:ind w:left="786"/>
        <w:jc w:val="both"/>
        <w:rPr>
          <w:rFonts w:ascii="Tahoma" w:hAnsi="Tahoma" w:cs="Tahoma"/>
        </w:rPr>
      </w:pPr>
    </w:p>
    <w:p w14:paraId="6B639ADB" w14:textId="56CA9332" w:rsidR="00C643A1" w:rsidRPr="00A31B66" w:rsidRDefault="00C643A1" w:rsidP="00A31B66">
      <w:pPr>
        <w:pStyle w:val="ListParagraph"/>
        <w:numPr>
          <w:ilvl w:val="1"/>
          <w:numId w:val="17"/>
        </w:numPr>
        <w:jc w:val="both"/>
        <w:rPr>
          <w:rFonts w:ascii="Tahoma" w:hAnsi="Tahoma" w:cs="Tahoma"/>
          <w:b/>
        </w:rPr>
      </w:pPr>
      <w:r w:rsidRPr="00A31B66">
        <w:rPr>
          <w:rFonts w:ascii="Tahoma" w:hAnsi="Tahoma" w:cs="Tahoma"/>
          <w:b/>
        </w:rPr>
        <w:t>General Behaviours</w:t>
      </w:r>
    </w:p>
    <w:p w14:paraId="554F4D25" w14:textId="09ECD20A" w:rsidR="00C643A1" w:rsidRDefault="00C643A1" w:rsidP="00BD7D25">
      <w:pPr>
        <w:jc w:val="both"/>
        <w:rPr>
          <w:rFonts w:ascii="Tahoma" w:hAnsi="Tahoma" w:cs="Tahoma"/>
        </w:rPr>
      </w:pPr>
      <w:r>
        <w:rPr>
          <w:rFonts w:ascii="Tahoma" w:hAnsi="Tahoma" w:cs="Tahoma"/>
        </w:rPr>
        <w:t>Professionals at Evolve Intervention may encounter children who are being abused in a just one or a number of areas. Here are some general indicators which would suggest a child may be a victim of abuse:</w:t>
      </w:r>
    </w:p>
    <w:p w14:paraId="597CE5A2" w14:textId="77777777" w:rsidR="00C643A1" w:rsidRPr="00C643A1" w:rsidRDefault="00C643A1" w:rsidP="00BD7D25">
      <w:pPr>
        <w:jc w:val="both"/>
        <w:rPr>
          <w:rFonts w:ascii="Tahoma" w:hAnsi="Tahoma" w:cs="Tahoma"/>
        </w:rPr>
      </w:pPr>
      <w:r w:rsidRPr="00C643A1">
        <w:rPr>
          <w:rFonts w:ascii="Tahoma" w:hAnsi="Tahoma" w:cs="Tahoma"/>
        </w:rPr>
        <w:t>Things you may notice</w:t>
      </w:r>
    </w:p>
    <w:p w14:paraId="0C342713" w14:textId="71DD70BA" w:rsidR="00C643A1" w:rsidRPr="00C643A1" w:rsidRDefault="00C643A1" w:rsidP="00C643A1">
      <w:pPr>
        <w:pStyle w:val="ListParagraph"/>
        <w:numPr>
          <w:ilvl w:val="0"/>
          <w:numId w:val="16"/>
        </w:numPr>
        <w:jc w:val="both"/>
        <w:rPr>
          <w:rFonts w:ascii="Tahoma" w:hAnsi="Tahoma" w:cs="Tahoma"/>
        </w:rPr>
      </w:pPr>
      <w:r w:rsidRPr="00C643A1">
        <w:rPr>
          <w:rFonts w:ascii="Tahoma" w:hAnsi="Tahoma" w:cs="Tahoma"/>
        </w:rPr>
        <w:t>withdrawn</w:t>
      </w:r>
    </w:p>
    <w:p w14:paraId="67ED8C9C" w14:textId="77777777" w:rsidR="00C643A1" w:rsidRPr="00C643A1" w:rsidRDefault="00C643A1" w:rsidP="00C643A1">
      <w:pPr>
        <w:pStyle w:val="ListParagraph"/>
        <w:numPr>
          <w:ilvl w:val="0"/>
          <w:numId w:val="16"/>
        </w:numPr>
        <w:jc w:val="both"/>
        <w:rPr>
          <w:rFonts w:ascii="Tahoma" w:hAnsi="Tahoma" w:cs="Tahoma"/>
        </w:rPr>
      </w:pPr>
      <w:r w:rsidRPr="00C643A1">
        <w:rPr>
          <w:rFonts w:ascii="Tahoma" w:hAnsi="Tahoma" w:cs="Tahoma"/>
        </w:rPr>
        <w:t>suddenly behaves differently</w:t>
      </w:r>
    </w:p>
    <w:p w14:paraId="24A19EE8" w14:textId="77777777" w:rsidR="00C643A1" w:rsidRPr="00C643A1" w:rsidRDefault="00C643A1" w:rsidP="00C643A1">
      <w:pPr>
        <w:pStyle w:val="ListParagraph"/>
        <w:numPr>
          <w:ilvl w:val="0"/>
          <w:numId w:val="16"/>
        </w:numPr>
        <w:jc w:val="both"/>
        <w:rPr>
          <w:rFonts w:ascii="Tahoma" w:hAnsi="Tahoma" w:cs="Tahoma"/>
        </w:rPr>
      </w:pPr>
      <w:r w:rsidRPr="00C643A1">
        <w:rPr>
          <w:rFonts w:ascii="Tahoma" w:hAnsi="Tahoma" w:cs="Tahoma"/>
        </w:rPr>
        <w:t>anxious</w:t>
      </w:r>
    </w:p>
    <w:p w14:paraId="02879049" w14:textId="77777777" w:rsidR="00C643A1" w:rsidRPr="00C643A1" w:rsidRDefault="00C643A1" w:rsidP="00C643A1">
      <w:pPr>
        <w:pStyle w:val="ListParagraph"/>
        <w:numPr>
          <w:ilvl w:val="0"/>
          <w:numId w:val="16"/>
        </w:numPr>
        <w:jc w:val="both"/>
        <w:rPr>
          <w:rFonts w:ascii="Tahoma" w:hAnsi="Tahoma" w:cs="Tahoma"/>
        </w:rPr>
      </w:pPr>
      <w:r w:rsidRPr="00C643A1">
        <w:rPr>
          <w:rFonts w:ascii="Tahoma" w:hAnsi="Tahoma" w:cs="Tahoma"/>
        </w:rPr>
        <w:t>clingy</w:t>
      </w:r>
    </w:p>
    <w:p w14:paraId="00D506A6" w14:textId="77777777" w:rsidR="00C643A1" w:rsidRPr="00C643A1" w:rsidRDefault="00C643A1" w:rsidP="00C643A1">
      <w:pPr>
        <w:pStyle w:val="ListParagraph"/>
        <w:numPr>
          <w:ilvl w:val="0"/>
          <w:numId w:val="16"/>
        </w:numPr>
        <w:jc w:val="both"/>
        <w:rPr>
          <w:rFonts w:ascii="Tahoma" w:hAnsi="Tahoma" w:cs="Tahoma"/>
        </w:rPr>
      </w:pPr>
      <w:r w:rsidRPr="00C643A1">
        <w:rPr>
          <w:rFonts w:ascii="Tahoma" w:hAnsi="Tahoma" w:cs="Tahoma"/>
        </w:rPr>
        <w:t>depressed</w:t>
      </w:r>
    </w:p>
    <w:p w14:paraId="45BF7C9E" w14:textId="77777777" w:rsidR="00C643A1" w:rsidRPr="00C643A1" w:rsidRDefault="00C643A1" w:rsidP="00C643A1">
      <w:pPr>
        <w:pStyle w:val="ListParagraph"/>
        <w:numPr>
          <w:ilvl w:val="0"/>
          <w:numId w:val="16"/>
        </w:numPr>
        <w:jc w:val="both"/>
        <w:rPr>
          <w:rFonts w:ascii="Tahoma" w:hAnsi="Tahoma" w:cs="Tahoma"/>
        </w:rPr>
      </w:pPr>
      <w:r w:rsidRPr="00C643A1">
        <w:rPr>
          <w:rFonts w:ascii="Tahoma" w:hAnsi="Tahoma" w:cs="Tahoma"/>
        </w:rPr>
        <w:t>aggressive</w:t>
      </w:r>
    </w:p>
    <w:p w14:paraId="573A753F" w14:textId="77777777" w:rsidR="00C643A1" w:rsidRPr="00C643A1" w:rsidRDefault="00C643A1" w:rsidP="00C643A1">
      <w:pPr>
        <w:pStyle w:val="ListParagraph"/>
        <w:numPr>
          <w:ilvl w:val="0"/>
          <w:numId w:val="16"/>
        </w:numPr>
        <w:jc w:val="both"/>
        <w:rPr>
          <w:rFonts w:ascii="Tahoma" w:hAnsi="Tahoma" w:cs="Tahoma"/>
        </w:rPr>
      </w:pPr>
      <w:r w:rsidRPr="00C643A1">
        <w:rPr>
          <w:rFonts w:ascii="Tahoma" w:hAnsi="Tahoma" w:cs="Tahoma"/>
        </w:rPr>
        <w:t xml:space="preserve">problems sleeping </w:t>
      </w:r>
    </w:p>
    <w:p w14:paraId="34530FE9" w14:textId="77777777" w:rsidR="00C643A1" w:rsidRPr="00C643A1" w:rsidRDefault="00C643A1" w:rsidP="00C643A1">
      <w:pPr>
        <w:pStyle w:val="ListParagraph"/>
        <w:numPr>
          <w:ilvl w:val="0"/>
          <w:numId w:val="16"/>
        </w:numPr>
        <w:jc w:val="both"/>
        <w:rPr>
          <w:rFonts w:ascii="Tahoma" w:hAnsi="Tahoma" w:cs="Tahoma"/>
        </w:rPr>
      </w:pPr>
      <w:r w:rsidRPr="00C643A1">
        <w:rPr>
          <w:rFonts w:ascii="Tahoma" w:hAnsi="Tahoma" w:cs="Tahoma"/>
        </w:rPr>
        <w:t xml:space="preserve">eating disorders </w:t>
      </w:r>
    </w:p>
    <w:p w14:paraId="2B9ED8ED" w14:textId="77777777" w:rsidR="00C643A1" w:rsidRPr="00C643A1" w:rsidRDefault="00C643A1" w:rsidP="00C643A1">
      <w:pPr>
        <w:pStyle w:val="ListParagraph"/>
        <w:numPr>
          <w:ilvl w:val="0"/>
          <w:numId w:val="16"/>
        </w:numPr>
        <w:jc w:val="both"/>
        <w:rPr>
          <w:rFonts w:ascii="Tahoma" w:hAnsi="Tahoma" w:cs="Tahoma"/>
        </w:rPr>
      </w:pPr>
      <w:r w:rsidRPr="00C643A1">
        <w:rPr>
          <w:rFonts w:ascii="Tahoma" w:hAnsi="Tahoma" w:cs="Tahoma"/>
        </w:rPr>
        <w:t xml:space="preserve">wets the bed </w:t>
      </w:r>
    </w:p>
    <w:p w14:paraId="54F43E8D" w14:textId="77777777" w:rsidR="00C643A1" w:rsidRPr="00C643A1" w:rsidRDefault="00C643A1" w:rsidP="00C643A1">
      <w:pPr>
        <w:pStyle w:val="ListParagraph"/>
        <w:numPr>
          <w:ilvl w:val="0"/>
          <w:numId w:val="16"/>
        </w:numPr>
        <w:jc w:val="both"/>
        <w:rPr>
          <w:rFonts w:ascii="Tahoma" w:hAnsi="Tahoma" w:cs="Tahoma"/>
        </w:rPr>
      </w:pPr>
      <w:r w:rsidRPr="00C643A1">
        <w:rPr>
          <w:rFonts w:ascii="Tahoma" w:hAnsi="Tahoma" w:cs="Tahoma"/>
        </w:rPr>
        <w:t xml:space="preserve">soils clothes </w:t>
      </w:r>
    </w:p>
    <w:p w14:paraId="4A36C8D8" w14:textId="77777777" w:rsidR="00C643A1" w:rsidRPr="00C643A1" w:rsidRDefault="00C643A1" w:rsidP="00C643A1">
      <w:pPr>
        <w:pStyle w:val="ListParagraph"/>
        <w:numPr>
          <w:ilvl w:val="0"/>
          <w:numId w:val="16"/>
        </w:numPr>
        <w:jc w:val="both"/>
        <w:rPr>
          <w:rFonts w:ascii="Tahoma" w:hAnsi="Tahoma" w:cs="Tahoma"/>
        </w:rPr>
      </w:pPr>
      <w:r w:rsidRPr="00C643A1">
        <w:rPr>
          <w:rFonts w:ascii="Tahoma" w:hAnsi="Tahoma" w:cs="Tahoma"/>
        </w:rPr>
        <w:t xml:space="preserve">takes risks </w:t>
      </w:r>
    </w:p>
    <w:p w14:paraId="2158732A" w14:textId="77777777" w:rsidR="00C643A1" w:rsidRPr="00C643A1" w:rsidRDefault="00C643A1" w:rsidP="00C643A1">
      <w:pPr>
        <w:pStyle w:val="ListParagraph"/>
        <w:numPr>
          <w:ilvl w:val="0"/>
          <w:numId w:val="16"/>
        </w:numPr>
        <w:jc w:val="both"/>
        <w:rPr>
          <w:rFonts w:ascii="Tahoma" w:hAnsi="Tahoma" w:cs="Tahoma"/>
        </w:rPr>
      </w:pPr>
      <w:r w:rsidRPr="00C643A1">
        <w:rPr>
          <w:rFonts w:ascii="Tahoma" w:hAnsi="Tahoma" w:cs="Tahoma"/>
        </w:rPr>
        <w:t xml:space="preserve">misses school </w:t>
      </w:r>
    </w:p>
    <w:p w14:paraId="0D3EB666" w14:textId="77777777" w:rsidR="00C643A1" w:rsidRPr="00C643A1" w:rsidRDefault="00C643A1" w:rsidP="00C643A1">
      <w:pPr>
        <w:pStyle w:val="ListParagraph"/>
        <w:numPr>
          <w:ilvl w:val="0"/>
          <w:numId w:val="16"/>
        </w:numPr>
        <w:jc w:val="both"/>
        <w:rPr>
          <w:rFonts w:ascii="Tahoma" w:hAnsi="Tahoma" w:cs="Tahoma"/>
        </w:rPr>
      </w:pPr>
      <w:r w:rsidRPr="00C643A1">
        <w:rPr>
          <w:rFonts w:ascii="Tahoma" w:hAnsi="Tahoma" w:cs="Tahoma"/>
        </w:rPr>
        <w:t xml:space="preserve">changes in eating habits </w:t>
      </w:r>
    </w:p>
    <w:p w14:paraId="1BA17ECD" w14:textId="77777777" w:rsidR="00C643A1" w:rsidRPr="00C643A1" w:rsidRDefault="00C643A1" w:rsidP="00C643A1">
      <w:pPr>
        <w:pStyle w:val="ListParagraph"/>
        <w:numPr>
          <w:ilvl w:val="0"/>
          <w:numId w:val="16"/>
        </w:numPr>
        <w:jc w:val="both"/>
        <w:rPr>
          <w:rFonts w:ascii="Tahoma" w:hAnsi="Tahoma" w:cs="Tahoma"/>
        </w:rPr>
      </w:pPr>
      <w:r w:rsidRPr="00C643A1">
        <w:rPr>
          <w:rFonts w:ascii="Tahoma" w:hAnsi="Tahoma" w:cs="Tahoma"/>
        </w:rPr>
        <w:t xml:space="preserve">obsessive behaviour </w:t>
      </w:r>
    </w:p>
    <w:p w14:paraId="5AC4BC46" w14:textId="77777777" w:rsidR="00C643A1" w:rsidRPr="00C643A1" w:rsidRDefault="00C643A1" w:rsidP="00C643A1">
      <w:pPr>
        <w:pStyle w:val="ListParagraph"/>
        <w:numPr>
          <w:ilvl w:val="0"/>
          <w:numId w:val="16"/>
        </w:numPr>
        <w:jc w:val="both"/>
        <w:rPr>
          <w:rFonts w:ascii="Tahoma" w:hAnsi="Tahoma" w:cs="Tahoma"/>
        </w:rPr>
      </w:pPr>
      <w:r w:rsidRPr="00C643A1">
        <w:rPr>
          <w:rFonts w:ascii="Tahoma" w:hAnsi="Tahoma" w:cs="Tahoma"/>
        </w:rPr>
        <w:t xml:space="preserve">nightmares </w:t>
      </w:r>
    </w:p>
    <w:p w14:paraId="3365C138" w14:textId="77777777" w:rsidR="00C643A1" w:rsidRPr="00C643A1" w:rsidRDefault="00C643A1" w:rsidP="00C643A1">
      <w:pPr>
        <w:pStyle w:val="ListParagraph"/>
        <w:numPr>
          <w:ilvl w:val="0"/>
          <w:numId w:val="16"/>
        </w:numPr>
        <w:jc w:val="both"/>
        <w:rPr>
          <w:rFonts w:ascii="Tahoma" w:hAnsi="Tahoma" w:cs="Tahoma"/>
        </w:rPr>
      </w:pPr>
      <w:r w:rsidRPr="00C643A1">
        <w:rPr>
          <w:rFonts w:ascii="Tahoma" w:hAnsi="Tahoma" w:cs="Tahoma"/>
        </w:rPr>
        <w:t xml:space="preserve">drugs </w:t>
      </w:r>
    </w:p>
    <w:p w14:paraId="104A43CE" w14:textId="77777777" w:rsidR="00C643A1" w:rsidRPr="00C643A1" w:rsidRDefault="00C643A1" w:rsidP="00C643A1">
      <w:pPr>
        <w:pStyle w:val="ListParagraph"/>
        <w:numPr>
          <w:ilvl w:val="0"/>
          <w:numId w:val="16"/>
        </w:numPr>
        <w:jc w:val="both"/>
        <w:rPr>
          <w:rFonts w:ascii="Tahoma" w:hAnsi="Tahoma" w:cs="Tahoma"/>
        </w:rPr>
      </w:pPr>
      <w:r w:rsidRPr="00C643A1">
        <w:rPr>
          <w:rFonts w:ascii="Tahoma" w:hAnsi="Tahoma" w:cs="Tahoma"/>
        </w:rPr>
        <w:t xml:space="preserve">alcohol </w:t>
      </w:r>
    </w:p>
    <w:p w14:paraId="3A242E70" w14:textId="77777777" w:rsidR="00C643A1" w:rsidRPr="00C643A1" w:rsidRDefault="00C643A1" w:rsidP="00C643A1">
      <w:pPr>
        <w:pStyle w:val="ListParagraph"/>
        <w:numPr>
          <w:ilvl w:val="0"/>
          <w:numId w:val="16"/>
        </w:numPr>
        <w:jc w:val="both"/>
        <w:rPr>
          <w:rFonts w:ascii="Tahoma" w:hAnsi="Tahoma" w:cs="Tahoma"/>
        </w:rPr>
      </w:pPr>
      <w:r w:rsidRPr="00C643A1">
        <w:rPr>
          <w:rFonts w:ascii="Tahoma" w:hAnsi="Tahoma" w:cs="Tahoma"/>
        </w:rPr>
        <w:t xml:space="preserve">self-harm </w:t>
      </w:r>
    </w:p>
    <w:p w14:paraId="3E4AE011" w14:textId="06AB831C" w:rsidR="00C643A1" w:rsidRPr="00C643A1" w:rsidRDefault="00C643A1" w:rsidP="00C643A1">
      <w:pPr>
        <w:pStyle w:val="ListParagraph"/>
        <w:numPr>
          <w:ilvl w:val="0"/>
          <w:numId w:val="16"/>
        </w:numPr>
        <w:jc w:val="both"/>
        <w:rPr>
          <w:rFonts w:ascii="Tahoma" w:hAnsi="Tahoma" w:cs="Tahoma"/>
        </w:rPr>
      </w:pPr>
      <w:r w:rsidRPr="00C643A1">
        <w:rPr>
          <w:rFonts w:ascii="Tahoma" w:hAnsi="Tahoma" w:cs="Tahoma"/>
        </w:rPr>
        <w:t>thoughts about suicide</w:t>
      </w:r>
    </w:p>
    <w:p w14:paraId="19BD3297" w14:textId="17BCE559" w:rsidR="00CF758F" w:rsidRDefault="00C643A1" w:rsidP="00BD7D25">
      <w:pPr>
        <w:ind w:firstLine="360"/>
        <w:jc w:val="both"/>
        <w:rPr>
          <w:rFonts w:ascii="Tahoma" w:hAnsi="Tahoma" w:cs="Tahoma"/>
        </w:rPr>
      </w:pPr>
      <w:r w:rsidRPr="00C643A1">
        <w:rPr>
          <w:rFonts w:ascii="Tahoma" w:hAnsi="Tahoma" w:cs="Tahoma"/>
        </w:rPr>
        <w:t>(NSPCC, 2017)</w:t>
      </w:r>
    </w:p>
    <w:p w14:paraId="3F0E0404" w14:textId="77777777" w:rsidR="00BD7D25" w:rsidRPr="00C643A1" w:rsidRDefault="00BD7D25" w:rsidP="00BD7D25">
      <w:pPr>
        <w:ind w:firstLine="360"/>
        <w:jc w:val="both"/>
        <w:rPr>
          <w:rFonts w:ascii="Tahoma" w:hAnsi="Tahoma" w:cs="Tahoma"/>
        </w:rPr>
      </w:pPr>
    </w:p>
    <w:p w14:paraId="428FC058" w14:textId="59D49781" w:rsidR="001C620E" w:rsidRDefault="000D7B09" w:rsidP="00CF758F">
      <w:pPr>
        <w:pStyle w:val="ListParagraph"/>
        <w:numPr>
          <w:ilvl w:val="0"/>
          <w:numId w:val="17"/>
        </w:numPr>
        <w:jc w:val="both"/>
        <w:rPr>
          <w:rFonts w:ascii="Tahoma" w:hAnsi="Tahoma" w:cs="Tahoma"/>
          <w:b/>
        </w:rPr>
      </w:pPr>
      <w:r>
        <w:rPr>
          <w:rFonts w:ascii="Tahoma" w:hAnsi="Tahoma" w:cs="Tahoma"/>
          <w:b/>
        </w:rPr>
        <w:t xml:space="preserve"> </w:t>
      </w:r>
      <w:r w:rsidR="00CD4F3B" w:rsidRPr="00CF758F">
        <w:rPr>
          <w:rFonts w:ascii="Tahoma" w:hAnsi="Tahoma" w:cs="Tahoma"/>
          <w:b/>
        </w:rPr>
        <w:t xml:space="preserve">Professional </w:t>
      </w:r>
      <w:r w:rsidR="00DC7A50" w:rsidRPr="00CF758F">
        <w:rPr>
          <w:rFonts w:ascii="Tahoma" w:hAnsi="Tahoma" w:cs="Tahoma"/>
          <w:b/>
        </w:rPr>
        <w:t>C</w:t>
      </w:r>
      <w:r w:rsidR="001C620E" w:rsidRPr="00CF758F">
        <w:rPr>
          <w:rFonts w:ascii="Tahoma" w:hAnsi="Tahoma" w:cs="Tahoma"/>
          <w:b/>
        </w:rPr>
        <w:t>onfidentiality</w:t>
      </w:r>
    </w:p>
    <w:p w14:paraId="6D267055" w14:textId="77777777" w:rsidR="00BD7D25" w:rsidRPr="00CF758F" w:rsidRDefault="00BD7D25" w:rsidP="00BD7D25">
      <w:pPr>
        <w:pStyle w:val="ListParagraph"/>
        <w:ind w:left="360"/>
        <w:jc w:val="both"/>
        <w:rPr>
          <w:rFonts w:ascii="Tahoma" w:hAnsi="Tahoma" w:cs="Tahoma"/>
          <w:b/>
        </w:rPr>
      </w:pPr>
    </w:p>
    <w:p w14:paraId="6E226D87" w14:textId="5FA9D4CE" w:rsidR="001C620E" w:rsidRPr="00CF758F" w:rsidRDefault="001C620E" w:rsidP="00CF758F">
      <w:pPr>
        <w:pStyle w:val="ListParagraph"/>
        <w:numPr>
          <w:ilvl w:val="1"/>
          <w:numId w:val="17"/>
        </w:numPr>
        <w:jc w:val="both"/>
        <w:rPr>
          <w:rFonts w:ascii="Tahoma" w:hAnsi="Tahoma" w:cs="Tahoma"/>
        </w:rPr>
      </w:pPr>
      <w:r w:rsidRPr="00CF758F">
        <w:rPr>
          <w:rFonts w:ascii="Tahoma" w:hAnsi="Tahoma" w:cs="Tahoma"/>
        </w:rPr>
        <w:lastRenderedPageBreak/>
        <w:t xml:space="preserve">Confidentiality is an issue that is at the heart of our safeguarding training, given that this is likely to be a difficult aspect of responding to a child’s disclosure. A member of staff must never promise confidentiality to a child or young person, nor should they agree to keep a secret, as where there is a safeguarding concern this must be reported to the DSL and may require further investigation by the appropriate authorities. </w:t>
      </w:r>
    </w:p>
    <w:p w14:paraId="7628DFE5" w14:textId="2486ED81" w:rsidR="001C620E" w:rsidRPr="00CF758F" w:rsidRDefault="001C620E" w:rsidP="00CF758F">
      <w:pPr>
        <w:pStyle w:val="ListParagraph"/>
        <w:numPr>
          <w:ilvl w:val="1"/>
          <w:numId w:val="17"/>
        </w:numPr>
        <w:jc w:val="both"/>
        <w:rPr>
          <w:rFonts w:ascii="Tahoma" w:hAnsi="Tahoma" w:cs="Tahoma"/>
        </w:rPr>
      </w:pPr>
      <w:r w:rsidRPr="00CF758F">
        <w:rPr>
          <w:rFonts w:ascii="Tahoma" w:hAnsi="Tahoma" w:cs="Tahoma"/>
        </w:rPr>
        <w:t>Staff will be informed of relevant information in respect of individual cases regarding child protection on a “need to know basis” only. Any information shared with a member of staff in this way must be held confidentially to themselves. Staff are trained to understand that the only purpose of confidentiality in this respect is to benefit the child. Staff who refer a concern should follow up with the relevant DSL if they do not know what action has occurred in respect of their referral. Staff must also understand that the processes of safeguarding and Child Protection are sometimes complex and on-going, and in addition, that in most cases, parents need to give permission for confidential information to be shared with staff.</w:t>
      </w:r>
    </w:p>
    <w:p w14:paraId="232A0B85" w14:textId="32C0F7D3" w:rsidR="003139DD" w:rsidRPr="00CF758F" w:rsidRDefault="003139DD" w:rsidP="001C620E">
      <w:pPr>
        <w:jc w:val="both"/>
        <w:rPr>
          <w:rFonts w:ascii="Tahoma" w:hAnsi="Tahoma" w:cs="Tahoma"/>
        </w:rPr>
      </w:pPr>
    </w:p>
    <w:p w14:paraId="295DC431" w14:textId="62479FA4" w:rsidR="003139DD" w:rsidRDefault="00BD7D25" w:rsidP="00CF758F">
      <w:pPr>
        <w:pStyle w:val="ListParagraph"/>
        <w:numPr>
          <w:ilvl w:val="0"/>
          <w:numId w:val="17"/>
        </w:numPr>
        <w:jc w:val="both"/>
        <w:rPr>
          <w:rFonts w:ascii="Tahoma" w:hAnsi="Tahoma" w:cs="Tahoma"/>
          <w:b/>
        </w:rPr>
      </w:pPr>
      <w:r>
        <w:rPr>
          <w:rFonts w:ascii="Tahoma" w:hAnsi="Tahoma" w:cs="Tahoma"/>
          <w:b/>
        </w:rPr>
        <w:t xml:space="preserve"> </w:t>
      </w:r>
      <w:r w:rsidR="003139DD" w:rsidRPr="00CF758F">
        <w:rPr>
          <w:rFonts w:ascii="Tahoma" w:hAnsi="Tahoma" w:cs="Tahoma"/>
          <w:b/>
        </w:rPr>
        <w:t xml:space="preserve">Records and </w:t>
      </w:r>
      <w:r w:rsidR="00DC7A50" w:rsidRPr="00CF758F">
        <w:rPr>
          <w:rFonts w:ascii="Tahoma" w:hAnsi="Tahoma" w:cs="Tahoma"/>
          <w:b/>
        </w:rPr>
        <w:t>M</w:t>
      </w:r>
      <w:r w:rsidR="003139DD" w:rsidRPr="00CF758F">
        <w:rPr>
          <w:rFonts w:ascii="Tahoma" w:hAnsi="Tahoma" w:cs="Tahoma"/>
          <w:b/>
        </w:rPr>
        <w:t>onitoring</w:t>
      </w:r>
    </w:p>
    <w:p w14:paraId="20B7BBA2" w14:textId="77777777" w:rsidR="00BD7D25" w:rsidRPr="00CF758F" w:rsidRDefault="00BD7D25" w:rsidP="00BD7D25">
      <w:pPr>
        <w:pStyle w:val="ListParagraph"/>
        <w:ind w:left="360"/>
        <w:jc w:val="both"/>
        <w:rPr>
          <w:rFonts w:ascii="Tahoma" w:hAnsi="Tahoma" w:cs="Tahoma"/>
          <w:b/>
        </w:rPr>
      </w:pPr>
    </w:p>
    <w:p w14:paraId="6148F165" w14:textId="5C8FEF0C" w:rsidR="003139DD" w:rsidRPr="00CF758F" w:rsidRDefault="003139DD" w:rsidP="00CF758F">
      <w:pPr>
        <w:pStyle w:val="ListParagraph"/>
        <w:numPr>
          <w:ilvl w:val="1"/>
          <w:numId w:val="17"/>
        </w:numPr>
        <w:jc w:val="both"/>
        <w:rPr>
          <w:rFonts w:ascii="Tahoma" w:hAnsi="Tahoma" w:cs="Tahoma"/>
        </w:rPr>
      </w:pPr>
      <w:r w:rsidRPr="00CF758F">
        <w:rPr>
          <w:rFonts w:ascii="Tahoma" w:hAnsi="Tahoma" w:cs="Tahoma"/>
        </w:rPr>
        <w:t xml:space="preserve">Well-kept records are essential to a good safeguarding practice. Our organisation is clear about the need to record any concerns held about a child or young person receiving our service, the status of these records and when such records should be passed over to other agencies. As mentioned, any member of staff receiving a disclosure or noticing any signs/symptoms of possible abuse must make an accurate written record as soon as possible, noting what was said or seen, putting the event in context and giving the date, time and location and send by email to the DSL. All records must be dated and signed and include the action taken. </w:t>
      </w:r>
      <w:r w:rsidR="0060322B" w:rsidRPr="00CF758F">
        <w:rPr>
          <w:rFonts w:ascii="Tahoma" w:hAnsi="Tahoma" w:cs="Tahoma"/>
        </w:rPr>
        <w:t>The</w:t>
      </w:r>
      <w:r w:rsidRPr="00CF758F">
        <w:rPr>
          <w:rFonts w:ascii="Tahoma" w:hAnsi="Tahoma" w:cs="Tahoma"/>
        </w:rPr>
        <w:t xml:space="preserve"> file notes will be kept confidentially separate to other files and located in the safe keeping of the Designated Safeguarding Lead. In the same way notes must be kept of any child who is being monitored for safeguarding reasons. </w:t>
      </w:r>
    </w:p>
    <w:p w14:paraId="6E50454D" w14:textId="2BDD0431" w:rsidR="0081116F" w:rsidRPr="00CF758F" w:rsidRDefault="003139DD" w:rsidP="00CF758F">
      <w:pPr>
        <w:pStyle w:val="ListParagraph"/>
        <w:numPr>
          <w:ilvl w:val="1"/>
          <w:numId w:val="17"/>
        </w:numPr>
        <w:jc w:val="both"/>
        <w:rPr>
          <w:rFonts w:ascii="Tahoma" w:hAnsi="Tahoma" w:cs="Tahoma"/>
        </w:rPr>
      </w:pPr>
      <w:r w:rsidRPr="00CF758F">
        <w:rPr>
          <w:rFonts w:ascii="Tahoma" w:hAnsi="Tahoma" w:cs="Tahoma"/>
        </w:rPr>
        <w:t>A chronology file will be kept updated to track the activity of cases. In this way, every concern is logged, dated, along with actions in response to the concern. This includes telephone logs and other communications, which are relevant to the concern. All cases will be reviewed throughout such time that the children are in receipt of our interventions and will be rag rated to indicate high medium and low concern which the rag rating open to change depending on the circumstance of the case. Where rag rating is changed, this is indicated on the case notes as to when and the reasons why the concern has been upgraded or downgraded. The DSL will share these details with the referring school or agency through whom the child came to be working with Evolve Intervention. In cases where the referral is private and has come via  a parent or carer, the DSL will seek advice from  as to the sharing of information</w:t>
      </w:r>
      <w:r w:rsidR="0060322B" w:rsidRPr="00CF758F">
        <w:rPr>
          <w:rFonts w:ascii="Tahoma" w:hAnsi="Tahoma" w:cs="Tahoma"/>
        </w:rPr>
        <w:t xml:space="preserve"> so a s to ensure we prevent the child being placed at greater risk of harm or impeding a criminal investigation. On these occasions advice will be taken from Essex Children’s Social Care Services or Essex Police. </w:t>
      </w:r>
      <w:r w:rsidRPr="00CF758F">
        <w:rPr>
          <w:rFonts w:ascii="Tahoma" w:hAnsi="Tahoma" w:cs="Tahoma"/>
        </w:rPr>
        <w:t xml:space="preserve">Any CP records </w:t>
      </w:r>
      <w:r w:rsidR="00DC7A50" w:rsidRPr="00CF758F">
        <w:rPr>
          <w:rFonts w:ascii="Tahoma" w:hAnsi="Tahoma" w:cs="Tahoma"/>
        </w:rPr>
        <w:t>will</w:t>
      </w:r>
      <w:r w:rsidRPr="00CF758F">
        <w:rPr>
          <w:rFonts w:ascii="Tahoma" w:hAnsi="Tahoma" w:cs="Tahoma"/>
        </w:rPr>
        <w:t xml:space="preserve"> be archived appropriately, securely</w:t>
      </w:r>
      <w:r w:rsidR="0060322B" w:rsidRPr="00CF758F">
        <w:rPr>
          <w:rFonts w:ascii="Tahoma" w:hAnsi="Tahoma" w:cs="Tahoma"/>
        </w:rPr>
        <w:t xml:space="preserve"> and confidentially and will be </w:t>
      </w:r>
      <w:r w:rsidRPr="00CF758F">
        <w:rPr>
          <w:rFonts w:ascii="Tahoma" w:hAnsi="Tahoma" w:cs="Tahoma"/>
        </w:rPr>
        <w:t>retained for 35 years after the last entry (in line with ECC policy).</w:t>
      </w:r>
      <w:r w:rsidRPr="00CF758F">
        <w:rPr>
          <w:rFonts w:ascii="Tahoma" w:hAnsi="Tahoma" w:cs="Tahoma"/>
        </w:rPr>
        <w:cr/>
      </w:r>
    </w:p>
    <w:p w14:paraId="2CC457EC" w14:textId="0FC09DFB" w:rsidR="00D92C65" w:rsidRPr="00CF758F" w:rsidRDefault="00BD7D25" w:rsidP="00CF758F">
      <w:pPr>
        <w:pStyle w:val="ListParagraph"/>
        <w:numPr>
          <w:ilvl w:val="0"/>
          <w:numId w:val="17"/>
        </w:numPr>
        <w:jc w:val="both"/>
        <w:rPr>
          <w:rFonts w:ascii="Tahoma" w:hAnsi="Tahoma" w:cs="Tahoma"/>
          <w:b/>
        </w:rPr>
      </w:pPr>
      <w:r>
        <w:rPr>
          <w:rFonts w:ascii="Tahoma" w:hAnsi="Tahoma" w:cs="Tahoma"/>
          <w:b/>
        </w:rPr>
        <w:t xml:space="preserve"> </w:t>
      </w:r>
      <w:r w:rsidR="00D92C65" w:rsidRPr="00CF758F">
        <w:rPr>
          <w:rFonts w:ascii="Tahoma" w:hAnsi="Tahoma" w:cs="Tahoma"/>
          <w:b/>
        </w:rPr>
        <w:t>Whistle Blowing</w:t>
      </w:r>
    </w:p>
    <w:p w14:paraId="493165ED" w14:textId="07394A64" w:rsidR="00D92C65" w:rsidRDefault="00D92C65" w:rsidP="00D92C65">
      <w:pPr>
        <w:jc w:val="both"/>
        <w:rPr>
          <w:rFonts w:ascii="Tahoma" w:hAnsi="Tahoma" w:cs="Tahoma"/>
        </w:rPr>
      </w:pPr>
      <w:r w:rsidRPr="00D92C65">
        <w:rPr>
          <w:rFonts w:ascii="Tahoma" w:hAnsi="Tahoma" w:cs="Tahoma"/>
        </w:rPr>
        <w:lastRenderedPageBreak/>
        <w:t>All staff must be aware of their duty to raise concerns a</w:t>
      </w:r>
      <w:r>
        <w:rPr>
          <w:rFonts w:ascii="Tahoma" w:hAnsi="Tahoma" w:cs="Tahoma"/>
        </w:rPr>
        <w:t xml:space="preserve">bout the attitude or actions of </w:t>
      </w:r>
      <w:r w:rsidRPr="00D92C65">
        <w:rPr>
          <w:rFonts w:ascii="Tahoma" w:hAnsi="Tahoma" w:cs="Tahoma"/>
        </w:rPr>
        <w:t xml:space="preserve">colleagues in line with the </w:t>
      </w:r>
      <w:r>
        <w:rPr>
          <w:rFonts w:ascii="Tahoma" w:hAnsi="Tahoma" w:cs="Tahoma"/>
        </w:rPr>
        <w:t>Evolve Intervention’s</w:t>
      </w:r>
      <w:r w:rsidRPr="00D92C65">
        <w:rPr>
          <w:rFonts w:ascii="Tahoma" w:hAnsi="Tahoma" w:cs="Tahoma"/>
        </w:rPr>
        <w:t xml:space="preserve"> Code of Conduct an</w:t>
      </w:r>
      <w:r>
        <w:rPr>
          <w:rFonts w:ascii="Tahoma" w:hAnsi="Tahoma" w:cs="Tahoma"/>
        </w:rPr>
        <w:t xml:space="preserve">d Whistleblowing Policy. If any </w:t>
      </w:r>
      <w:r w:rsidRPr="00D92C65">
        <w:rPr>
          <w:rFonts w:ascii="Tahoma" w:hAnsi="Tahoma" w:cs="Tahoma"/>
        </w:rPr>
        <w:t>member of staff has a concern about another member of staf</w:t>
      </w:r>
      <w:r>
        <w:rPr>
          <w:rFonts w:ascii="Tahoma" w:hAnsi="Tahoma" w:cs="Tahoma"/>
        </w:rPr>
        <w:t>f they should raise the concern with the DSL/Director</w:t>
      </w:r>
      <w:r w:rsidRPr="00D92C65">
        <w:rPr>
          <w:rFonts w:ascii="Tahoma" w:hAnsi="Tahoma" w:cs="Tahoma"/>
        </w:rPr>
        <w:t xml:space="preserve">. </w:t>
      </w:r>
      <w:r>
        <w:rPr>
          <w:rFonts w:ascii="Tahoma" w:hAnsi="Tahoma" w:cs="Tahoma"/>
        </w:rPr>
        <w:t xml:space="preserve">If they have ongoing concerns about the DSL/Director, </w:t>
      </w:r>
      <w:r w:rsidRPr="00D92C65">
        <w:rPr>
          <w:rFonts w:ascii="Tahoma" w:hAnsi="Tahoma" w:cs="Tahoma"/>
        </w:rPr>
        <w:t xml:space="preserve">they should raise the issue </w:t>
      </w:r>
      <w:r w:rsidR="005166A7">
        <w:rPr>
          <w:rFonts w:ascii="Tahoma" w:hAnsi="Tahoma" w:cs="Tahoma"/>
        </w:rPr>
        <w:t xml:space="preserve">through taking advice from the </w:t>
      </w:r>
      <w:r w:rsidR="00421D4E">
        <w:rPr>
          <w:rFonts w:ascii="Tahoma" w:hAnsi="Tahoma" w:cs="Tahoma"/>
        </w:rPr>
        <w:t>Children and Families</w:t>
      </w:r>
      <w:r w:rsidR="005166A7">
        <w:rPr>
          <w:rFonts w:ascii="Tahoma" w:hAnsi="Tahoma" w:cs="Tahoma"/>
        </w:rPr>
        <w:t xml:space="preserve"> Hub</w:t>
      </w:r>
      <w:r w:rsidRPr="00D92C65">
        <w:rPr>
          <w:rFonts w:ascii="Tahoma" w:hAnsi="Tahoma" w:cs="Tahoma"/>
        </w:rPr>
        <w:t>. Any staff member can press for a</w:t>
      </w:r>
      <w:r w:rsidR="005166A7">
        <w:rPr>
          <w:rFonts w:ascii="Tahoma" w:hAnsi="Tahoma" w:cs="Tahoma"/>
        </w:rPr>
        <w:t xml:space="preserve"> </w:t>
      </w:r>
      <w:r w:rsidRPr="00D92C65">
        <w:rPr>
          <w:rFonts w:ascii="Tahoma" w:hAnsi="Tahoma" w:cs="Tahoma"/>
        </w:rPr>
        <w:t>reconsideration of a case if they feel the situation does n</w:t>
      </w:r>
      <w:r w:rsidR="005166A7">
        <w:rPr>
          <w:rFonts w:ascii="Tahoma" w:hAnsi="Tahoma" w:cs="Tahoma"/>
        </w:rPr>
        <w:t xml:space="preserve">ot appear to be improving. They </w:t>
      </w:r>
      <w:r w:rsidRPr="00D92C65">
        <w:rPr>
          <w:rFonts w:ascii="Tahoma" w:hAnsi="Tahoma" w:cs="Tahoma"/>
        </w:rPr>
        <w:t>must refer their concerns as already explained, if they have concerns for the safety</w:t>
      </w:r>
      <w:r w:rsidR="005166A7">
        <w:rPr>
          <w:rFonts w:ascii="Tahoma" w:hAnsi="Tahoma" w:cs="Tahoma"/>
        </w:rPr>
        <w:t xml:space="preserve"> of a </w:t>
      </w:r>
      <w:r w:rsidRPr="00D92C65">
        <w:rPr>
          <w:rFonts w:ascii="Tahoma" w:hAnsi="Tahoma" w:cs="Tahoma"/>
        </w:rPr>
        <w:t>child.</w:t>
      </w:r>
    </w:p>
    <w:p w14:paraId="2FFCFDAD" w14:textId="60862622" w:rsidR="00DD1113" w:rsidRDefault="00DD1113" w:rsidP="00D92C65">
      <w:pPr>
        <w:jc w:val="both"/>
        <w:rPr>
          <w:rFonts w:ascii="Tahoma" w:hAnsi="Tahoma" w:cs="Tahoma"/>
        </w:rPr>
      </w:pPr>
    </w:p>
    <w:p w14:paraId="66253B4B" w14:textId="759E07EF" w:rsidR="00DD1113" w:rsidRPr="00CF758F" w:rsidRDefault="00BD7D25" w:rsidP="00CF758F">
      <w:pPr>
        <w:pStyle w:val="ListParagraph"/>
        <w:numPr>
          <w:ilvl w:val="0"/>
          <w:numId w:val="17"/>
        </w:numPr>
        <w:jc w:val="both"/>
        <w:rPr>
          <w:rFonts w:ascii="Tahoma" w:hAnsi="Tahoma" w:cs="Tahoma"/>
          <w:b/>
        </w:rPr>
      </w:pPr>
      <w:r>
        <w:rPr>
          <w:rFonts w:ascii="Tahoma" w:hAnsi="Tahoma" w:cs="Tahoma"/>
          <w:b/>
        </w:rPr>
        <w:t xml:space="preserve"> </w:t>
      </w:r>
      <w:r w:rsidR="00DD1113" w:rsidRPr="00CF758F">
        <w:rPr>
          <w:rFonts w:ascii="Tahoma" w:hAnsi="Tahoma" w:cs="Tahoma"/>
          <w:b/>
        </w:rPr>
        <w:t>Information Sharing</w:t>
      </w:r>
    </w:p>
    <w:p w14:paraId="11540D12" w14:textId="4D07A3C0" w:rsidR="00DD1113" w:rsidRDefault="00DD1113" w:rsidP="00DD1113">
      <w:pPr>
        <w:jc w:val="both"/>
        <w:rPr>
          <w:rFonts w:ascii="Tahoma" w:hAnsi="Tahoma" w:cs="Tahoma"/>
        </w:rPr>
      </w:pPr>
      <w:r>
        <w:rPr>
          <w:rFonts w:ascii="Tahoma" w:hAnsi="Tahoma" w:cs="Tahoma"/>
        </w:rPr>
        <w:t>Evolve Intervention</w:t>
      </w:r>
      <w:r w:rsidRPr="00DD1113">
        <w:rPr>
          <w:rFonts w:ascii="Tahoma" w:hAnsi="Tahoma" w:cs="Tahoma"/>
        </w:rPr>
        <w:t xml:space="preserve"> will share info</w:t>
      </w:r>
      <w:r w:rsidR="00421D4E">
        <w:rPr>
          <w:rFonts w:ascii="Tahoma" w:hAnsi="Tahoma" w:cs="Tahoma"/>
        </w:rPr>
        <w:t xml:space="preserve">rmation with the Children and Families </w:t>
      </w:r>
      <w:r>
        <w:rPr>
          <w:rFonts w:ascii="Tahoma" w:hAnsi="Tahoma" w:cs="Tahoma"/>
        </w:rPr>
        <w:t xml:space="preserve">Hub and the police if </w:t>
      </w:r>
      <w:r w:rsidRPr="00DD1113">
        <w:rPr>
          <w:rFonts w:ascii="Tahoma" w:hAnsi="Tahoma" w:cs="Tahoma"/>
        </w:rPr>
        <w:t>the issue is a safeguarding concern</w:t>
      </w:r>
      <w:r w:rsidR="00421D4E">
        <w:rPr>
          <w:rFonts w:ascii="Tahoma" w:hAnsi="Tahoma" w:cs="Tahoma"/>
        </w:rPr>
        <w:t xml:space="preserve"> in accordance with the GDPR Data Protection Act 2018</w:t>
      </w:r>
      <w:r w:rsidRPr="00DD1113">
        <w:rPr>
          <w:rFonts w:ascii="Tahoma" w:hAnsi="Tahoma" w:cs="Tahoma"/>
        </w:rPr>
        <w:t>. Information with sta</w:t>
      </w:r>
      <w:r>
        <w:rPr>
          <w:rFonts w:ascii="Tahoma" w:hAnsi="Tahoma" w:cs="Tahoma"/>
        </w:rPr>
        <w:t xml:space="preserve">ff will be shared on a ‘need to </w:t>
      </w:r>
      <w:r w:rsidRPr="00DD1113">
        <w:rPr>
          <w:rFonts w:ascii="Tahoma" w:hAnsi="Tahoma" w:cs="Tahoma"/>
        </w:rPr>
        <w:t>know basis’ and in accordance with individual risk assessments as required</w:t>
      </w:r>
      <w:r w:rsidR="00421D4E">
        <w:rPr>
          <w:rFonts w:ascii="Tahoma" w:hAnsi="Tahoma" w:cs="Tahoma"/>
        </w:rPr>
        <w:t>; a record will be kept of any such information sharing</w:t>
      </w:r>
      <w:r w:rsidRPr="00DD1113">
        <w:rPr>
          <w:rFonts w:ascii="Tahoma" w:hAnsi="Tahoma" w:cs="Tahoma"/>
        </w:rPr>
        <w:t xml:space="preserve">. The </w:t>
      </w:r>
      <w:r>
        <w:rPr>
          <w:rFonts w:ascii="Tahoma" w:hAnsi="Tahoma" w:cs="Tahoma"/>
        </w:rPr>
        <w:t xml:space="preserve">organisation will </w:t>
      </w:r>
      <w:r w:rsidRPr="00DD1113">
        <w:rPr>
          <w:rFonts w:ascii="Tahoma" w:hAnsi="Tahoma" w:cs="Tahoma"/>
        </w:rPr>
        <w:t>receive safeguarding information from partner agenc</w:t>
      </w:r>
      <w:r>
        <w:rPr>
          <w:rFonts w:ascii="Tahoma" w:hAnsi="Tahoma" w:cs="Tahoma"/>
        </w:rPr>
        <w:t xml:space="preserve">ies, and in accordance with SET </w:t>
      </w:r>
      <w:r w:rsidRPr="00DD1113">
        <w:rPr>
          <w:rFonts w:ascii="Tahoma" w:hAnsi="Tahoma" w:cs="Tahoma"/>
        </w:rPr>
        <w:t>procedures will not be required to notify parents/carers that this information ha</w:t>
      </w:r>
      <w:r>
        <w:rPr>
          <w:rFonts w:ascii="Tahoma" w:hAnsi="Tahoma" w:cs="Tahoma"/>
        </w:rPr>
        <w:t xml:space="preserve">s been </w:t>
      </w:r>
      <w:r w:rsidRPr="00DD1113">
        <w:rPr>
          <w:rFonts w:ascii="Tahoma" w:hAnsi="Tahoma" w:cs="Tahoma"/>
        </w:rPr>
        <w:t xml:space="preserve">received. The </w:t>
      </w:r>
      <w:r>
        <w:rPr>
          <w:rFonts w:ascii="Tahoma" w:hAnsi="Tahoma" w:cs="Tahoma"/>
        </w:rPr>
        <w:t>organisation</w:t>
      </w:r>
      <w:r w:rsidRPr="00DD1113">
        <w:rPr>
          <w:rFonts w:ascii="Tahoma" w:hAnsi="Tahoma" w:cs="Tahoma"/>
        </w:rPr>
        <w:t xml:space="preserve"> will also pass on confidential </w:t>
      </w:r>
      <w:r>
        <w:rPr>
          <w:rFonts w:ascii="Tahoma" w:hAnsi="Tahoma" w:cs="Tahoma"/>
        </w:rPr>
        <w:t xml:space="preserve">safeguarding information to referring </w:t>
      </w:r>
      <w:r w:rsidRPr="00DD1113">
        <w:rPr>
          <w:rFonts w:ascii="Tahoma" w:hAnsi="Tahoma" w:cs="Tahoma"/>
        </w:rPr>
        <w:t>institution</w:t>
      </w:r>
      <w:r w:rsidR="00421D4E">
        <w:rPr>
          <w:rFonts w:ascii="Tahoma" w:hAnsi="Tahoma" w:cs="Tahoma"/>
        </w:rPr>
        <w:t>s</w:t>
      </w:r>
      <w:r w:rsidRPr="00DD1113">
        <w:rPr>
          <w:rFonts w:ascii="Tahoma" w:hAnsi="Tahoma" w:cs="Tahoma"/>
        </w:rPr>
        <w:t xml:space="preserve"> </w:t>
      </w:r>
      <w:r>
        <w:rPr>
          <w:rFonts w:ascii="Tahoma" w:hAnsi="Tahoma" w:cs="Tahoma"/>
        </w:rPr>
        <w:t xml:space="preserve">where applicable. </w:t>
      </w:r>
    </w:p>
    <w:p w14:paraId="31429CA0" w14:textId="77777777" w:rsidR="00DD1113" w:rsidRDefault="00DD1113" w:rsidP="00DD1113">
      <w:pPr>
        <w:jc w:val="both"/>
        <w:rPr>
          <w:rFonts w:ascii="Tahoma" w:hAnsi="Tahoma" w:cs="Tahoma"/>
        </w:rPr>
      </w:pPr>
    </w:p>
    <w:p w14:paraId="608BA830" w14:textId="6752E5A1" w:rsidR="00DD1113" w:rsidRPr="00CF758F" w:rsidRDefault="00BD7D25" w:rsidP="00CF758F">
      <w:pPr>
        <w:pStyle w:val="ListParagraph"/>
        <w:numPr>
          <w:ilvl w:val="0"/>
          <w:numId w:val="17"/>
        </w:numPr>
        <w:jc w:val="both"/>
        <w:rPr>
          <w:rFonts w:ascii="Tahoma" w:hAnsi="Tahoma" w:cs="Tahoma"/>
          <w:b/>
        </w:rPr>
      </w:pPr>
      <w:r>
        <w:rPr>
          <w:rFonts w:ascii="Tahoma" w:hAnsi="Tahoma" w:cs="Tahoma"/>
          <w:b/>
        </w:rPr>
        <w:t xml:space="preserve"> </w:t>
      </w:r>
      <w:r w:rsidR="00DD1113" w:rsidRPr="00CF758F">
        <w:rPr>
          <w:rFonts w:ascii="Tahoma" w:hAnsi="Tahoma" w:cs="Tahoma"/>
          <w:b/>
        </w:rPr>
        <w:t>Policy Review</w:t>
      </w:r>
    </w:p>
    <w:p w14:paraId="4A08A349" w14:textId="111F8FDE" w:rsidR="00DD1113" w:rsidRDefault="00DD1113" w:rsidP="00DD1113">
      <w:pPr>
        <w:jc w:val="both"/>
        <w:rPr>
          <w:rFonts w:ascii="Tahoma" w:hAnsi="Tahoma" w:cs="Tahoma"/>
        </w:rPr>
      </w:pPr>
      <w:r w:rsidRPr="00DD1113">
        <w:rPr>
          <w:rFonts w:ascii="Tahoma" w:hAnsi="Tahoma" w:cs="Tahoma"/>
        </w:rPr>
        <w:t xml:space="preserve">The </w:t>
      </w:r>
      <w:r>
        <w:rPr>
          <w:rFonts w:ascii="Tahoma" w:hAnsi="Tahoma" w:cs="Tahoma"/>
        </w:rPr>
        <w:t>Director</w:t>
      </w:r>
      <w:r w:rsidRPr="00DD1113">
        <w:rPr>
          <w:rFonts w:ascii="Tahoma" w:hAnsi="Tahoma" w:cs="Tahoma"/>
        </w:rPr>
        <w:t xml:space="preserve"> is responsible for the annual review of t</w:t>
      </w:r>
      <w:r>
        <w:rPr>
          <w:rFonts w:ascii="Tahoma" w:hAnsi="Tahoma" w:cs="Tahoma"/>
        </w:rPr>
        <w:t xml:space="preserve">his policy. It is renewed every </w:t>
      </w:r>
      <w:r w:rsidRPr="00DD1113">
        <w:rPr>
          <w:rFonts w:ascii="Tahoma" w:hAnsi="Tahoma" w:cs="Tahoma"/>
        </w:rPr>
        <w:t>year or whenever deemed necessary</w:t>
      </w:r>
      <w:r>
        <w:rPr>
          <w:rFonts w:ascii="Tahoma" w:hAnsi="Tahoma" w:cs="Tahoma"/>
        </w:rPr>
        <w:t xml:space="preserve">. </w:t>
      </w:r>
      <w:r w:rsidRPr="00DD1113">
        <w:rPr>
          <w:rFonts w:ascii="Tahoma" w:hAnsi="Tahoma" w:cs="Tahoma"/>
        </w:rPr>
        <w:t xml:space="preserve">This policy was written by </w:t>
      </w:r>
      <w:r>
        <w:rPr>
          <w:rFonts w:ascii="Tahoma" w:hAnsi="Tahoma" w:cs="Tahoma"/>
        </w:rPr>
        <w:t xml:space="preserve">Emma Prince, Designated Safeguarding Lead, </w:t>
      </w:r>
      <w:proofErr w:type="gramStart"/>
      <w:r w:rsidR="006D06E5">
        <w:rPr>
          <w:rFonts w:ascii="Tahoma" w:hAnsi="Tahoma" w:cs="Tahoma"/>
        </w:rPr>
        <w:t>20</w:t>
      </w:r>
      <w:r w:rsidR="00421D4E" w:rsidRPr="00421D4E">
        <w:rPr>
          <w:rFonts w:ascii="Tahoma" w:hAnsi="Tahoma" w:cs="Tahoma"/>
          <w:vertAlign w:val="superscript"/>
        </w:rPr>
        <w:t>th</w:t>
      </w:r>
      <w:proofErr w:type="gramEnd"/>
      <w:r w:rsidR="00421D4E">
        <w:rPr>
          <w:rFonts w:ascii="Tahoma" w:hAnsi="Tahoma" w:cs="Tahoma"/>
        </w:rPr>
        <w:t xml:space="preserve"> August</w:t>
      </w:r>
      <w:r>
        <w:rPr>
          <w:rFonts w:ascii="Tahoma" w:hAnsi="Tahoma" w:cs="Tahoma"/>
        </w:rPr>
        <w:t xml:space="preserve"> </w:t>
      </w:r>
      <w:r w:rsidR="006D06E5">
        <w:rPr>
          <w:rFonts w:ascii="Tahoma" w:hAnsi="Tahoma" w:cs="Tahoma"/>
        </w:rPr>
        <w:t>2020</w:t>
      </w:r>
      <w:r w:rsidRPr="00DD1113">
        <w:rPr>
          <w:rFonts w:ascii="Tahoma" w:hAnsi="Tahoma" w:cs="Tahoma"/>
        </w:rPr>
        <w:t>.</w:t>
      </w:r>
    </w:p>
    <w:p w14:paraId="52887BC0" w14:textId="77777777" w:rsidR="00C643A1" w:rsidRDefault="00C643A1" w:rsidP="00DD1113">
      <w:pPr>
        <w:jc w:val="both"/>
        <w:rPr>
          <w:rFonts w:ascii="Tahoma" w:hAnsi="Tahoma" w:cs="Tahoma"/>
        </w:rPr>
      </w:pPr>
    </w:p>
    <w:p w14:paraId="7FBC1B85" w14:textId="77777777" w:rsidR="00C643A1" w:rsidRDefault="00C643A1">
      <w:pPr>
        <w:rPr>
          <w:rFonts w:ascii="Tahoma" w:hAnsi="Tahoma" w:cs="Tahoma"/>
        </w:rPr>
      </w:pPr>
      <w:r>
        <w:rPr>
          <w:rFonts w:ascii="Tahoma" w:hAnsi="Tahoma" w:cs="Tahoma"/>
        </w:rPr>
        <w:br w:type="page"/>
      </w:r>
    </w:p>
    <w:p w14:paraId="19F2B083" w14:textId="26C6C330" w:rsidR="00C643A1" w:rsidRDefault="00C643A1" w:rsidP="00DD1113">
      <w:pPr>
        <w:jc w:val="both"/>
        <w:rPr>
          <w:rFonts w:ascii="Tahoma" w:hAnsi="Tahoma" w:cs="Tahoma"/>
        </w:rPr>
      </w:pPr>
      <w:r>
        <w:rPr>
          <w:rFonts w:ascii="Tahoma" w:hAnsi="Tahoma" w:cs="Tahoma"/>
        </w:rPr>
        <w:lastRenderedPageBreak/>
        <w:t>APPENDIX 1: Referral Pathway</w:t>
      </w:r>
    </w:p>
    <w:p w14:paraId="645176E1" w14:textId="338385F2" w:rsidR="00B52726" w:rsidRPr="00374841" w:rsidRDefault="00BD7D25" w:rsidP="00B52726">
      <w:pPr>
        <w:jc w:val="both"/>
        <w:rPr>
          <w:rFonts w:ascii="Tahoma" w:hAnsi="Tahoma" w:cs="Tahoma"/>
        </w:rPr>
      </w:pPr>
      <w:r w:rsidRPr="00C408DD">
        <w:rPr>
          <w:rFonts w:ascii="Tahoma" w:hAnsi="Tahoma" w:cs="Tahoma"/>
          <w:noProof/>
          <w:lang w:eastAsia="en-GB"/>
        </w:rPr>
        <mc:AlternateContent>
          <mc:Choice Requires="wps">
            <w:drawing>
              <wp:anchor distT="45720" distB="45720" distL="114300" distR="114300" simplePos="0" relativeHeight="251659264" behindDoc="0" locked="0" layoutInCell="1" allowOverlap="1" wp14:anchorId="0BB18731" wp14:editId="6949A2F3">
                <wp:simplePos x="0" y="0"/>
                <wp:positionH relativeFrom="column">
                  <wp:posOffset>1238250</wp:posOffset>
                </wp:positionH>
                <wp:positionV relativeFrom="paragraph">
                  <wp:posOffset>182880</wp:posOffset>
                </wp:positionV>
                <wp:extent cx="3219450" cy="125603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256030"/>
                        </a:xfrm>
                        <a:prstGeom prst="rect">
                          <a:avLst/>
                        </a:prstGeom>
                        <a:solidFill>
                          <a:srgbClr val="F3D9FB"/>
                        </a:solidFill>
                        <a:ln w="9525">
                          <a:solidFill>
                            <a:srgbClr val="000000"/>
                          </a:solidFill>
                          <a:miter lim="800000"/>
                          <a:headEnd/>
                          <a:tailEnd/>
                        </a:ln>
                      </wps:spPr>
                      <wps:txbx>
                        <w:txbxContent>
                          <w:p w14:paraId="782424E6" w14:textId="77777777" w:rsidR="00B52726" w:rsidRPr="001A4A53" w:rsidRDefault="00B52726" w:rsidP="00B52726">
                            <w:pPr>
                              <w:jc w:val="center"/>
                              <w:rPr>
                                <w:rFonts w:ascii="Tahoma" w:hAnsi="Tahoma" w:cs="Tahoma"/>
                                <w:b/>
                                <w:sz w:val="20"/>
                              </w:rPr>
                            </w:pPr>
                            <w:r w:rsidRPr="001A4A53">
                              <w:rPr>
                                <w:rFonts w:ascii="Tahoma" w:hAnsi="Tahoma" w:cs="Tahoma"/>
                                <w:b/>
                                <w:sz w:val="20"/>
                              </w:rPr>
                              <w:t>Concern?</w:t>
                            </w:r>
                          </w:p>
                          <w:p w14:paraId="1DA8805F" w14:textId="76AD043C" w:rsidR="00B52726" w:rsidRPr="00C408DD" w:rsidRDefault="00BD7D25" w:rsidP="00B52726">
                            <w:pPr>
                              <w:jc w:val="center"/>
                              <w:rPr>
                                <w:rFonts w:ascii="Tahoma" w:hAnsi="Tahoma" w:cs="Tahoma"/>
                                <w:sz w:val="20"/>
                              </w:rPr>
                            </w:pPr>
                            <w:r>
                              <w:rPr>
                                <w:rFonts w:ascii="Tahoma" w:hAnsi="Tahoma" w:cs="Tahoma"/>
                                <w:sz w:val="20"/>
                              </w:rPr>
                              <w:t>Immediately tell the Evolve Intervention DSL</w:t>
                            </w:r>
                            <w:r w:rsidR="00B52726" w:rsidRPr="00C408DD">
                              <w:rPr>
                                <w:rFonts w:ascii="Tahoma" w:hAnsi="Tahoma" w:cs="Tahoma"/>
                                <w:sz w:val="20"/>
                              </w:rPr>
                              <w:t xml:space="preserve"> </w:t>
                            </w:r>
                            <w:r>
                              <w:rPr>
                                <w:rFonts w:ascii="Tahoma" w:hAnsi="Tahoma" w:cs="Tahoma"/>
                                <w:sz w:val="20"/>
                              </w:rPr>
                              <w:t>(if working in a school also notify the DSL at that school)</w:t>
                            </w:r>
                            <w:r w:rsidR="00B52726" w:rsidRPr="00C408DD">
                              <w:rPr>
                                <w:rFonts w:ascii="Tahoma" w:hAnsi="Tahoma" w:cs="Tahoma"/>
                                <w:sz w:val="20"/>
                              </w:rPr>
                              <w:t xml:space="preserve">–Follow with an email detailing your concern, the </w:t>
                            </w:r>
                            <w:proofErr w:type="gramStart"/>
                            <w:r w:rsidR="00B52726" w:rsidRPr="00C408DD">
                              <w:rPr>
                                <w:rFonts w:ascii="Tahoma" w:hAnsi="Tahoma" w:cs="Tahoma"/>
                                <w:sz w:val="20"/>
                              </w:rPr>
                              <w:t>child(</w:t>
                            </w:r>
                            <w:proofErr w:type="spellStart"/>
                            <w:proofErr w:type="gramEnd"/>
                            <w:r w:rsidR="00B52726" w:rsidRPr="00C408DD">
                              <w:rPr>
                                <w:rFonts w:ascii="Tahoma" w:hAnsi="Tahoma" w:cs="Tahoma"/>
                                <w:sz w:val="20"/>
                              </w:rPr>
                              <w:t>ren</w:t>
                            </w:r>
                            <w:proofErr w:type="spellEnd"/>
                            <w:r w:rsidR="00B52726" w:rsidRPr="00C408DD">
                              <w:rPr>
                                <w:rFonts w:ascii="Tahoma" w:hAnsi="Tahoma" w:cs="Tahoma"/>
                                <w:sz w:val="20"/>
                              </w:rPr>
                              <w:t>) involved, how you know. Include full name, date,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18731" id="_x0000_t202" coordsize="21600,21600" o:spt="202" path="m,l,21600r21600,l21600,xe">
                <v:stroke joinstyle="miter"/>
                <v:path gradientshapeok="t" o:connecttype="rect"/>
              </v:shapetype>
              <v:shape id="Text Box 2" o:spid="_x0000_s1026" type="#_x0000_t202" style="position:absolute;left:0;text-align:left;margin-left:97.5pt;margin-top:14.4pt;width:253.5pt;height:9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" fillcolor="#f3d9fb">
                <v:textbox>
                  <w:txbxContent>
                    <w:p w14:paraId="782424E6" w14:textId="77777777" w:rsidR="00B52726" w:rsidRPr="001A4A53" w:rsidRDefault="00B52726" w:rsidP="00B52726">
                      <w:pPr>
                        <w:jc w:val="center"/>
                        <w:rPr>
                          <w:rFonts w:ascii="Tahoma" w:hAnsi="Tahoma" w:cs="Tahoma"/>
                          <w:b/>
                          <w:sz w:val="20"/>
                        </w:rPr>
                      </w:pPr>
                      <w:r w:rsidRPr="001A4A53">
                        <w:rPr>
                          <w:rFonts w:ascii="Tahoma" w:hAnsi="Tahoma" w:cs="Tahoma"/>
                          <w:b/>
                          <w:sz w:val="20"/>
                        </w:rPr>
                        <w:t>Concern?</w:t>
                      </w:r>
                    </w:p>
                    <w:p w14:paraId="1DA8805F" w14:textId="76AD043C" w:rsidR="00B52726" w:rsidRPr="00C408DD" w:rsidRDefault="00BD7D25" w:rsidP="00B52726">
                      <w:pPr>
                        <w:jc w:val="center"/>
                        <w:rPr>
                          <w:rFonts w:ascii="Tahoma" w:hAnsi="Tahoma" w:cs="Tahoma"/>
                          <w:sz w:val="20"/>
                        </w:rPr>
                      </w:pPr>
                      <w:r>
                        <w:rPr>
                          <w:rFonts w:ascii="Tahoma" w:hAnsi="Tahoma" w:cs="Tahoma"/>
                          <w:sz w:val="20"/>
                        </w:rPr>
                        <w:t>Immediately tell the Evolve Intervention DSL</w:t>
                      </w:r>
                      <w:r w:rsidR="00B52726" w:rsidRPr="00C408DD">
                        <w:rPr>
                          <w:rFonts w:ascii="Tahoma" w:hAnsi="Tahoma" w:cs="Tahoma"/>
                          <w:sz w:val="20"/>
                        </w:rPr>
                        <w:t xml:space="preserve"> </w:t>
                      </w:r>
                      <w:r>
                        <w:rPr>
                          <w:rFonts w:ascii="Tahoma" w:hAnsi="Tahoma" w:cs="Tahoma"/>
                          <w:sz w:val="20"/>
                        </w:rPr>
                        <w:t>(if working in a school also notify the DSL at that school)</w:t>
                      </w:r>
                      <w:r w:rsidR="00B52726" w:rsidRPr="00C408DD">
                        <w:rPr>
                          <w:rFonts w:ascii="Tahoma" w:hAnsi="Tahoma" w:cs="Tahoma"/>
                          <w:sz w:val="20"/>
                        </w:rPr>
                        <w:t>–Follow with an email detailing your concern, the child(ren) involved, how you know. Include full name, date, time.</w:t>
                      </w:r>
                    </w:p>
                  </w:txbxContent>
                </v:textbox>
                <w10:wrap type="square"/>
              </v:shape>
            </w:pict>
          </mc:Fallback>
        </mc:AlternateContent>
      </w:r>
      <w:r w:rsidR="00B52726">
        <w:rPr>
          <w:rFonts w:ascii="Tahoma" w:hAnsi="Tahoma" w:cs="Tahoma"/>
          <w:noProof/>
          <w:lang w:eastAsia="en-GB"/>
        </w:rPr>
        <mc:AlternateContent>
          <mc:Choice Requires="wps">
            <w:drawing>
              <wp:anchor distT="0" distB="0" distL="114300" distR="114300" simplePos="0" relativeHeight="251669504" behindDoc="0" locked="0" layoutInCell="1" allowOverlap="1" wp14:anchorId="4435E632" wp14:editId="1B93F35B">
                <wp:simplePos x="0" y="0"/>
                <wp:positionH relativeFrom="column">
                  <wp:posOffset>2902226</wp:posOffset>
                </wp:positionH>
                <wp:positionV relativeFrom="paragraph">
                  <wp:posOffset>2319268</wp:posOffset>
                </wp:positionV>
                <wp:extent cx="1669774" cy="151075"/>
                <wp:effectExtent l="0" t="0" r="83185" b="97155"/>
                <wp:wrapNone/>
                <wp:docPr id="11" name="Straight Arrow Connector 11"/>
                <wp:cNvGraphicFramePr/>
                <a:graphic xmlns:a="http://schemas.openxmlformats.org/drawingml/2006/main">
                  <a:graphicData uri="http://schemas.microsoft.com/office/word/2010/wordprocessingShape">
                    <wps:wsp>
                      <wps:cNvCnPr/>
                      <wps:spPr>
                        <a:xfrm>
                          <a:off x="0" y="0"/>
                          <a:ext cx="1669774" cy="151075"/>
                        </a:xfrm>
                        <a:prstGeom prst="straightConnector1">
                          <a:avLst/>
                        </a:prstGeom>
                        <a:noFill/>
                        <a:ln w="6350" cap="flat" cmpd="sng" algn="ctr">
                          <a:solidFill>
                            <a:srgbClr val="9C3ED6"/>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01C8E0" id="_x0000_t32" coordsize="21600,21600" o:spt="32" o:oned="t" path="m,l21600,21600e" filled="f">
                <v:path arrowok="t" fillok="f" o:connecttype="none"/>
                <o:lock v:ext="edit" shapetype="t"/>
              </v:shapetype>
              <v:shape id="Straight Arrow Connector 11" o:spid="_x0000_s1026" type="#_x0000_t32" style="position:absolute;margin-left:228.5pt;margin-top:182.6pt;width:131.5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" strokecolor="#9c3ed6" strokeweight=".5pt">
                <v:stroke endarrow="block" joinstyle="miter"/>
              </v:shape>
            </w:pict>
          </mc:Fallback>
        </mc:AlternateContent>
      </w:r>
      <w:r w:rsidR="00B52726" w:rsidRPr="001A4A53">
        <w:rPr>
          <w:rFonts w:ascii="Tahoma" w:hAnsi="Tahoma" w:cs="Tahoma"/>
          <w:noProof/>
          <w:lang w:eastAsia="en-GB"/>
        </w:rPr>
        <mc:AlternateContent>
          <mc:Choice Requires="wps">
            <w:drawing>
              <wp:anchor distT="45720" distB="45720" distL="114300" distR="114300" simplePos="0" relativeHeight="251663360" behindDoc="0" locked="0" layoutInCell="1" allowOverlap="1" wp14:anchorId="6AB4799E" wp14:editId="1BE45CF7">
                <wp:simplePos x="0" y="0"/>
                <wp:positionH relativeFrom="column">
                  <wp:posOffset>4572000</wp:posOffset>
                </wp:positionH>
                <wp:positionV relativeFrom="paragraph">
                  <wp:posOffset>2482215</wp:posOffset>
                </wp:positionV>
                <wp:extent cx="1350645" cy="1518285"/>
                <wp:effectExtent l="0" t="0" r="2095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518285"/>
                        </a:xfrm>
                        <a:prstGeom prst="rect">
                          <a:avLst/>
                        </a:prstGeom>
                        <a:solidFill>
                          <a:srgbClr val="FF81FF"/>
                        </a:solidFill>
                        <a:ln w="9525">
                          <a:solidFill>
                            <a:srgbClr val="000000"/>
                          </a:solidFill>
                          <a:miter lim="800000"/>
                          <a:headEnd/>
                          <a:tailEnd/>
                        </a:ln>
                      </wps:spPr>
                      <wps:txbx>
                        <w:txbxContent>
                          <w:p w14:paraId="3053B525" w14:textId="77777777" w:rsidR="00B52726" w:rsidRPr="001A4A53" w:rsidRDefault="00B52726" w:rsidP="00B52726">
                            <w:pPr>
                              <w:jc w:val="center"/>
                              <w:rPr>
                                <w:rFonts w:ascii="Tahoma" w:hAnsi="Tahoma" w:cs="Tahoma"/>
                                <w:b/>
                                <w:sz w:val="20"/>
                              </w:rPr>
                            </w:pPr>
                            <w:r w:rsidRPr="001A4A53">
                              <w:rPr>
                                <w:rFonts w:ascii="Tahoma" w:hAnsi="Tahoma" w:cs="Tahoma"/>
                                <w:b/>
                                <w:sz w:val="20"/>
                              </w:rPr>
                              <w:t>Child at risk of harm:</w:t>
                            </w:r>
                          </w:p>
                          <w:p w14:paraId="165915F3" w14:textId="77777777" w:rsidR="00B52726" w:rsidRPr="001A4A53" w:rsidRDefault="00B52726" w:rsidP="00B52726">
                            <w:pPr>
                              <w:jc w:val="center"/>
                              <w:rPr>
                                <w:rFonts w:ascii="Tahoma" w:hAnsi="Tahoma" w:cs="Tahoma"/>
                                <w:sz w:val="20"/>
                              </w:rPr>
                            </w:pPr>
                            <w:r w:rsidRPr="001A4A53">
                              <w:rPr>
                                <w:rFonts w:ascii="Tahoma" w:hAnsi="Tahoma" w:cs="Tahoma"/>
                                <w:sz w:val="20"/>
                              </w:rPr>
                              <w:t>Co</w:t>
                            </w:r>
                            <w:r>
                              <w:rPr>
                                <w:rFonts w:ascii="Tahoma" w:hAnsi="Tahoma" w:cs="Tahoma"/>
                                <w:sz w:val="20"/>
                              </w:rPr>
                              <w:t>nsult with or refer to level 4 agency – Social care and/or police. Inform member of staff who raised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4799E" id="_x0000_s1027" type="#_x0000_t202" style="position:absolute;left:0;text-align:left;margin-left:5in;margin-top:195.45pt;width:106.35pt;height:119.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" fillcolor="#ff81ff">
                <v:textbox>
                  <w:txbxContent>
                    <w:p w14:paraId="3053B525" w14:textId="77777777" w:rsidR="00B52726" w:rsidRPr="001A4A53" w:rsidRDefault="00B52726" w:rsidP="00B52726">
                      <w:pPr>
                        <w:jc w:val="center"/>
                        <w:rPr>
                          <w:rFonts w:ascii="Tahoma" w:hAnsi="Tahoma" w:cs="Tahoma"/>
                          <w:b/>
                          <w:sz w:val="20"/>
                        </w:rPr>
                      </w:pPr>
                      <w:r w:rsidRPr="001A4A53">
                        <w:rPr>
                          <w:rFonts w:ascii="Tahoma" w:hAnsi="Tahoma" w:cs="Tahoma"/>
                          <w:b/>
                          <w:sz w:val="20"/>
                        </w:rPr>
                        <w:t>Child at risk of harm:</w:t>
                      </w:r>
                    </w:p>
                    <w:p w14:paraId="165915F3" w14:textId="77777777" w:rsidR="00B52726" w:rsidRPr="001A4A53" w:rsidRDefault="00B52726" w:rsidP="00B52726">
                      <w:pPr>
                        <w:jc w:val="center"/>
                        <w:rPr>
                          <w:rFonts w:ascii="Tahoma" w:hAnsi="Tahoma" w:cs="Tahoma"/>
                          <w:sz w:val="20"/>
                        </w:rPr>
                      </w:pPr>
                      <w:r w:rsidRPr="001A4A53">
                        <w:rPr>
                          <w:rFonts w:ascii="Tahoma" w:hAnsi="Tahoma" w:cs="Tahoma"/>
                          <w:sz w:val="20"/>
                        </w:rPr>
                        <w:t>Co</w:t>
                      </w:r>
                      <w:r>
                        <w:rPr>
                          <w:rFonts w:ascii="Tahoma" w:hAnsi="Tahoma" w:cs="Tahoma"/>
                          <w:sz w:val="20"/>
                        </w:rPr>
                        <w:t>nsult with or refer to level 4 agency – Social care and/or police. Inform member of staff who raised concern.</w:t>
                      </w:r>
                    </w:p>
                  </w:txbxContent>
                </v:textbox>
                <w10:wrap type="square"/>
              </v:shape>
            </w:pict>
          </mc:Fallback>
        </mc:AlternateContent>
      </w:r>
      <w:r w:rsidR="00B52726">
        <w:rPr>
          <w:rFonts w:ascii="Tahoma" w:hAnsi="Tahoma" w:cs="Tahoma"/>
          <w:noProof/>
          <w:lang w:eastAsia="en-GB"/>
        </w:rPr>
        <mc:AlternateContent>
          <mc:Choice Requires="wps">
            <w:drawing>
              <wp:anchor distT="0" distB="0" distL="114300" distR="114300" simplePos="0" relativeHeight="251668480" behindDoc="0" locked="0" layoutInCell="1" allowOverlap="1" wp14:anchorId="334F9516" wp14:editId="0F173FF1">
                <wp:simplePos x="0" y="0"/>
                <wp:positionH relativeFrom="column">
                  <wp:posOffset>2878345</wp:posOffset>
                </wp:positionH>
                <wp:positionV relativeFrom="paragraph">
                  <wp:posOffset>2319268</wp:posOffset>
                </wp:positionV>
                <wp:extent cx="0" cy="174929"/>
                <wp:effectExtent l="76200" t="0" r="57150" b="53975"/>
                <wp:wrapNone/>
                <wp:docPr id="10" name="Straight Arrow Connector 10"/>
                <wp:cNvGraphicFramePr/>
                <a:graphic xmlns:a="http://schemas.openxmlformats.org/drawingml/2006/main">
                  <a:graphicData uri="http://schemas.microsoft.com/office/word/2010/wordprocessingShape">
                    <wps:wsp>
                      <wps:cNvCnPr/>
                      <wps:spPr>
                        <a:xfrm>
                          <a:off x="0" y="0"/>
                          <a:ext cx="0" cy="174929"/>
                        </a:xfrm>
                        <a:prstGeom prst="straightConnector1">
                          <a:avLst/>
                        </a:prstGeom>
                        <a:noFill/>
                        <a:ln w="6350" cap="flat" cmpd="sng" algn="ctr">
                          <a:solidFill>
                            <a:srgbClr val="9C3ED6"/>
                          </a:solidFill>
                          <a:prstDash val="solid"/>
                          <a:miter lim="800000"/>
                          <a:tailEnd type="triangle"/>
                        </a:ln>
                        <a:effectLst/>
                      </wps:spPr>
                      <wps:bodyPr/>
                    </wps:wsp>
                  </a:graphicData>
                </a:graphic>
              </wp:anchor>
            </w:drawing>
          </mc:Choice>
          <mc:Fallback>
            <w:pict>
              <v:shape w14:anchorId="21024373" id="Straight Arrow Connector 10" o:spid="_x0000_s1026" type="#_x0000_t32" style="position:absolute;margin-left:226.65pt;margin-top:182.6pt;width:0;height:13.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" strokecolor="#9c3ed6" strokeweight=".5pt">
                <v:stroke endarrow="block" joinstyle="miter"/>
              </v:shape>
            </w:pict>
          </mc:Fallback>
        </mc:AlternateContent>
      </w:r>
      <w:r w:rsidR="00B52726">
        <w:rPr>
          <w:rFonts w:ascii="Tahoma" w:hAnsi="Tahoma" w:cs="Tahoma"/>
          <w:noProof/>
          <w:lang w:eastAsia="en-GB"/>
        </w:rPr>
        <mc:AlternateContent>
          <mc:Choice Requires="wps">
            <w:drawing>
              <wp:anchor distT="0" distB="0" distL="114300" distR="114300" simplePos="0" relativeHeight="251667456" behindDoc="0" locked="0" layoutInCell="1" allowOverlap="1" wp14:anchorId="09FCB6F4" wp14:editId="3F035D2C">
                <wp:simplePos x="0" y="0"/>
                <wp:positionH relativeFrom="margin">
                  <wp:posOffset>1398905</wp:posOffset>
                </wp:positionH>
                <wp:positionV relativeFrom="paragraph">
                  <wp:posOffset>2319268</wp:posOffset>
                </wp:positionV>
                <wp:extent cx="1479467" cy="166978"/>
                <wp:effectExtent l="38100" t="0" r="26035" b="81280"/>
                <wp:wrapNone/>
                <wp:docPr id="8" name="Straight Arrow Connector 8"/>
                <wp:cNvGraphicFramePr/>
                <a:graphic xmlns:a="http://schemas.openxmlformats.org/drawingml/2006/main">
                  <a:graphicData uri="http://schemas.microsoft.com/office/word/2010/wordprocessingShape">
                    <wps:wsp>
                      <wps:cNvCnPr/>
                      <wps:spPr>
                        <a:xfrm flipH="1">
                          <a:off x="0" y="0"/>
                          <a:ext cx="1479467" cy="166978"/>
                        </a:xfrm>
                        <a:prstGeom prst="straightConnector1">
                          <a:avLst/>
                        </a:prstGeom>
                        <a:noFill/>
                        <a:ln w="6350" cap="flat" cmpd="sng" algn="ctr">
                          <a:solidFill>
                            <a:srgbClr val="9C3ED6"/>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FEEE64" id="Straight Arrow Connector 8" o:spid="_x0000_s1026" type="#_x0000_t32" style="position:absolute;margin-left:110.15pt;margin-top:182.6pt;width:116.5pt;height:13.1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" strokecolor="#9c3ed6" strokeweight=".5pt">
                <v:stroke endarrow="block" joinstyle="miter"/>
                <w10:wrap anchorx="margin"/>
              </v:shape>
            </w:pict>
          </mc:Fallback>
        </mc:AlternateContent>
      </w:r>
      <w:r w:rsidR="00B52726">
        <w:rPr>
          <w:rFonts w:ascii="Tahoma" w:hAnsi="Tahoma" w:cs="Tahoma"/>
          <w:noProof/>
          <w:lang w:eastAsia="en-GB"/>
        </w:rPr>
        <mc:AlternateContent>
          <mc:Choice Requires="wps">
            <w:drawing>
              <wp:anchor distT="0" distB="0" distL="114300" distR="114300" simplePos="0" relativeHeight="251666432" behindDoc="0" locked="0" layoutInCell="1" allowOverlap="1" wp14:anchorId="7F1A331A" wp14:editId="2B276FA5">
                <wp:simplePos x="0" y="0"/>
                <wp:positionH relativeFrom="column">
                  <wp:posOffset>2862470</wp:posOffset>
                </wp:positionH>
                <wp:positionV relativeFrom="paragraph">
                  <wp:posOffset>1444625</wp:posOffset>
                </wp:positionV>
                <wp:extent cx="0" cy="214685"/>
                <wp:effectExtent l="76200" t="0" r="57150" b="52070"/>
                <wp:wrapNone/>
                <wp:docPr id="7" name="Straight Arrow Connector 7"/>
                <wp:cNvGraphicFramePr/>
                <a:graphic xmlns:a="http://schemas.openxmlformats.org/drawingml/2006/main">
                  <a:graphicData uri="http://schemas.microsoft.com/office/word/2010/wordprocessingShape">
                    <wps:wsp>
                      <wps:cNvCnPr/>
                      <wps:spPr>
                        <a:xfrm>
                          <a:off x="0" y="0"/>
                          <a:ext cx="0" cy="214685"/>
                        </a:xfrm>
                        <a:prstGeom prst="straightConnector1">
                          <a:avLst/>
                        </a:prstGeom>
                        <a:noFill/>
                        <a:ln w="6350" cap="flat" cmpd="sng" algn="ctr">
                          <a:solidFill>
                            <a:srgbClr val="9C3ED6"/>
                          </a:solidFill>
                          <a:prstDash val="solid"/>
                          <a:miter lim="800000"/>
                          <a:tailEnd type="triangle"/>
                        </a:ln>
                        <a:effectLst/>
                      </wps:spPr>
                      <wps:bodyPr/>
                    </wps:wsp>
                  </a:graphicData>
                </a:graphic>
              </wp:anchor>
            </w:drawing>
          </mc:Choice>
          <mc:Fallback>
            <w:pict>
              <v:shape w14:anchorId="128469E9" id="Straight Arrow Connector 7" o:spid="_x0000_s1026" type="#_x0000_t32" style="position:absolute;margin-left:225.4pt;margin-top:113.75pt;width:0;height:16.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" strokecolor="#9c3ed6" strokeweight=".5pt">
                <v:stroke endarrow="block" joinstyle="miter"/>
              </v:shape>
            </w:pict>
          </mc:Fallback>
        </mc:AlternateContent>
      </w:r>
      <w:r w:rsidR="00B52726" w:rsidRPr="001A4A53">
        <w:rPr>
          <w:rFonts w:ascii="Tahoma" w:hAnsi="Tahoma" w:cs="Tahoma"/>
          <w:noProof/>
          <w:lang w:eastAsia="en-GB"/>
        </w:rPr>
        <mc:AlternateContent>
          <mc:Choice Requires="wps">
            <w:drawing>
              <wp:anchor distT="45720" distB="45720" distL="114300" distR="114300" simplePos="0" relativeHeight="251664384" behindDoc="0" locked="0" layoutInCell="1" allowOverlap="1" wp14:anchorId="41D8FCD8" wp14:editId="39FA8EE0">
                <wp:simplePos x="0" y="0"/>
                <wp:positionH relativeFrom="column">
                  <wp:posOffset>4587875</wp:posOffset>
                </wp:positionH>
                <wp:positionV relativeFrom="paragraph">
                  <wp:posOffset>4211320</wp:posOffset>
                </wp:positionV>
                <wp:extent cx="1338580" cy="1404620"/>
                <wp:effectExtent l="0" t="0" r="1397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404620"/>
                        </a:xfrm>
                        <a:prstGeom prst="rect">
                          <a:avLst/>
                        </a:prstGeom>
                        <a:solidFill>
                          <a:srgbClr val="FF3BFF"/>
                        </a:solidFill>
                        <a:ln w="9525">
                          <a:solidFill>
                            <a:srgbClr val="000000"/>
                          </a:solidFill>
                          <a:miter lim="800000"/>
                          <a:headEnd/>
                          <a:tailEnd/>
                        </a:ln>
                      </wps:spPr>
                      <wps:txbx>
                        <w:txbxContent>
                          <w:p w14:paraId="1A22B5F3" w14:textId="77777777" w:rsidR="00B52726" w:rsidRDefault="00B52726" w:rsidP="00B52726">
                            <w:pPr>
                              <w:jc w:val="center"/>
                            </w:pPr>
                            <w:r>
                              <w:t>DSL will then implement instructions from this outside agency.</w:t>
                            </w:r>
                          </w:p>
                          <w:p w14:paraId="40AAF3CF" w14:textId="77777777" w:rsidR="00B52726" w:rsidRDefault="00B52726" w:rsidP="00B52726">
                            <w:pPr>
                              <w:jc w:val="center"/>
                            </w:pPr>
                            <w:r>
                              <w:t xml:space="preserve">DSL will keep all paperwork including initial concern, subsequent decisions and on-going concerns in a secure and locked confidential file.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D8FCD8" id="_x0000_s1028" type="#_x0000_t202" style="position:absolute;left:0;text-align:left;margin-left:361.25pt;margin-top:331.6pt;width:105.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" fillcolor="#ff3bff">
                <v:textbox style="mso-fit-shape-to-text:t">
                  <w:txbxContent>
                    <w:p w14:paraId="1A22B5F3" w14:textId="77777777" w:rsidR="00B52726" w:rsidRDefault="00B52726" w:rsidP="00B52726">
                      <w:pPr>
                        <w:jc w:val="center"/>
                      </w:pPr>
                      <w:r>
                        <w:t>DSL will then implement instructions from this outside agency.</w:t>
                      </w:r>
                    </w:p>
                    <w:p w14:paraId="40AAF3CF" w14:textId="77777777" w:rsidR="00B52726" w:rsidRDefault="00B52726" w:rsidP="00B52726">
                      <w:pPr>
                        <w:jc w:val="center"/>
                      </w:pPr>
                      <w:r>
                        <w:t xml:space="preserve">DSL will keep all paperwork including initial concern, subsequent decisions and on-going concerns in a secure and locked confidential file. </w:t>
                      </w:r>
                    </w:p>
                  </w:txbxContent>
                </v:textbox>
                <w10:wrap type="square"/>
              </v:shape>
            </w:pict>
          </mc:Fallback>
        </mc:AlternateContent>
      </w:r>
      <w:r w:rsidR="00B52726" w:rsidRPr="00C408DD">
        <w:rPr>
          <w:rFonts w:ascii="Tahoma" w:hAnsi="Tahoma" w:cs="Tahoma"/>
          <w:noProof/>
          <w:lang w:eastAsia="en-GB"/>
        </w:rPr>
        <mc:AlternateContent>
          <mc:Choice Requires="wps">
            <w:drawing>
              <wp:anchor distT="45720" distB="45720" distL="114300" distR="114300" simplePos="0" relativeHeight="251662336" behindDoc="0" locked="0" layoutInCell="1" allowOverlap="1" wp14:anchorId="1A14BE50" wp14:editId="0114F414">
                <wp:simplePos x="0" y="0"/>
                <wp:positionH relativeFrom="column">
                  <wp:posOffset>1502410</wp:posOffset>
                </wp:positionH>
                <wp:positionV relativeFrom="paragraph">
                  <wp:posOffset>2491105</wp:posOffset>
                </wp:positionV>
                <wp:extent cx="2973070" cy="1525905"/>
                <wp:effectExtent l="0" t="0" r="1778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1525905"/>
                        </a:xfrm>
                        <a:prstGeom prst="rect">
                          <a:avLst/>
                        </a:prstGeom>
                        <a:solidFill>
                          <a:srgbClr val="FABCEE"/>
                        </a:solidFill>
                        <a:ln w="9525">
                          <a:solidFill>
                            <a:srgbClr val="000000"/>
                          </a:solidFill>
                          <a:miter lim="800000"/>
                          <a:headEnd/>
                          <a:tailEnd/>
                        </a:ln>
                      </wps:spPr>
                      <wps:txbx>
                        <w:txbxContent>
                          <w:p w14:paraId="79581F71" w14:textId="77777777" w:rsidR="00B52726" w:rsidRPr="00AD0C4E" w:rsidRDefault="00B52726" w:rsidP="00B52726">
                            <w:pPr>
                              <w:jc w:val="center"/>
                              <w:rPr>
                                <w:rFonts w:ascii="Tahoma" w:hAnsi="Tahoma" w:cs="Tahoma"/>
                                <w:b/>
                                <w:sz w:val="20"/>
                              </w:rPr>
                            </w:pPr>
                            <w:r w:rsidRPr="00AD0C4E">
                              <w:rPr>
                                <w:rFonts w:ascii="Tahoma" w:hAnsi="Tahoma" w:cs="Tahoma"/>
                                <w:b/>
                                <w:sz w:val="20"/>
                              </w:rPr>
                              <w:t>Harm occurred in the past and was dealt with/ not enough information of possible present harm:</w:t>
                            </w:r>
                          </w:p>
                          <w:p w14:paraId="44BB2AAF" w14:textId="77777777" w:rsidR="00B52726" w:rsidRPr="00C408DD" w:rsidRDefault="00B52726" w:rsidP="00B52726">
                            <w:pPr>
                              <w:jc w:val="center"/>
                              <w:rPr>
                                <w:rFonts w:ascii="Tahoma" w:hAnsi="Tahoma" w:cs="Tahoma"/>
                                <w:sz w:val="20"/>
                              </w:rPr>
                            </w:pPr>
                            <w:r>
                              <w:rPr>
                                <w:rFonts w:ascii="Tahoma" w:hAnsi="Tahoma" w:cs="Tahoma"/>
                                <w:sz w:val="20"/>
                              </w:rPr>
                              <w:t xml:space="preserve">Undertake consultation if required and follow advice given. Keep info on file, share with referrer and feedback to staff who raised concern.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4BE50" id="_x0000_s1029" type="#_x0000_t202" style="position:absolute;left:0;text-align:left;margin-left:118.3pt;margin-top:196.15pt;width:234.1pt;height:120.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" fillcolor="#fabcee">
                <v:textbox>
                  <w:txbxContent>
                    <w:p w14:paraId="79581F71" w14:textId="77777777" w:rsidR="00B52726" w:rsidRPr="00AD0C4E" w:rsidRDefault="00B52726" w:rsidP="00B52726">
                      <w:pPr>
                        <w:jc w:val="center"/>
                        <w:rPr>
                          <w:rFonts w:ascii="Tahoma" w:hAnsi="Tahoma" w:cs="Tahoma"/>
                          <w:b/>
                          <w:sz w:val="20"/>
                        </w:rPr>
                      </w:pPr>
                      <w:r w:rsidRPr="00AD0C4E">
                        <w:rPr>
                          <w:rFonts w:ascii="Tahoma" w:hAnsi="Tahoma" w:cs="Tahoma"/>
                          <w:b/>
                          <w:sz w:val="20"/>
                        </w:rPr>
                        <w:t>Harm occurred in the past and was dealt with/ not enough information of possible present harm:</w:t>
                      </w:r>
                    </w:p>
                    <w:p w14:paraId="44BB2AAF" w14:textId="77777777" w:rsidR="00B52726" w:rsidRPr="00C408DD" w:rsidRDefault="00B52726" w:rsidP="00B52726">
                      <w:pPr>
                        <w:jc w:val="center"/>
                        <w:rPr>
                          <w:rFonts w:ascii="Tahoma" w:hAnsi="Tahoma" w:cs="Tahoma"/>
                          <w:sz w:val="20"/>
                        </w:rPr>
                      </w:pPr>
                      <w:r>
                        <w:rPr>
                          <w:rFonts w:ascii="Tahoma" w:hAnsi="Tahoma" w:cs="Tahoma"/>
                          <w:sz w:val="20"/>
                        </w:rPr>
                        <w:t xml:space="preserve">Undertake consultation if required and follow advice given. Keep info on file, share with referrer and feedback to staff who raised concern. </w:t>
                      </w:r>
                    </w:p>
                  </w:txbxContent>
                </v:textbox>
                <w10:wrap type="square"/>
              </v:shape>
            </w:pict>
          </mc:Fallback>
        </mc:AlternateContent>
      </w:r>
      <w:r w:rsidR="00B52726" w:rsidRPr="00C408DD">
        <w:rPr>
          <w:rFonts w:ascii="Tahoma" w:hAnsi="Tahoma" w:cs="Tahoma"/>
          <w:noProof/>
          <w:lang w:eastAsia="en-GB"/>
        </w:rPr>
        <mc:AlternateContent>
          <mc:Choice Requires="wps">
            <w:drawing>
              <wp:anchor distT="45720" distB="45720" distL="114300" distR="114300" simplePos="0" relativeHeight="251661312" behindDoc="0" locked="0" layoutInCell="1" allowOverlap="1" wp14:anchorId="2D3B161A" wp14:editId="3BE30D97">
                <wp:simplePos x="0" y="0"/>
                <wp:positionH relativeFrom="margin">
                  <wp:align>left</wp:align>
                </wp:positionH>
                <wp:positionV relativeFrom="paragraph">
                  <wp:posOffset>2488758</wp:posOffset>
                </wp:positionV>
                <wp:extent cx="1398905" cy="1526540"/>
                <wp:effectExtent l="0" t="0" r="1079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430" cy="1526540"/>
                        </a:xfrm>
                        <a:prstGeom prst="rect">
                          <a:avLst/>
                        </a:prstGeom>
                        <a:solidFill>
                          <a:srgbClr val="FDE7F9"/>
                        </a:solidFill>
                        <a:ln w="9525">
                          <a:solidFill>
                            <a:srgbClr val="000000"/>
                          </a:solidFill>
                          <a:miter lim="800000"/>
                          <a:headEnd/>
                          <a:tailEnd/>
                        </a:ln>
                      </wps:spPr>
                      <wps:txbx>
                        <w:txbxContent>
                          <w:p w14:paraId="5B61667F" w14:textId="77777777" w:rsidR="00B52726" w:rsidRPr="00C408DD" w:rsidRDefault="00B52726" w:rsidP="00B52726">
                            <w:pPr>
                              <w:jc w:val="center"/>
                              <w:rPr>
                                <w:rFonts w:ascii="Tahoma" w:hAnsi="Tahoma" w:cs="Tahoma"/>
                                <w:b/>
                                <w:sz w:val="20"/>
                              </w:rPr>
                            </w:pPr>
                            <w:r w:rsidRPr="00C408DD">
                              <w:rPr>
                                <w:rFonts w:ascii="Tahoma" w:hAnsi="Tahoma" w:cs="Tahoma"/>
                                <w:b/>
                                <w:sz w:val="20"/>
                              </w:rPr>
                              <w:t>No immediate danger of harm to child:</w:t>
                            </w:r>
                          </w:p>
                          <w:p w14:paraId="42A5F7B2" w14:textId="77777777" w:rsidR="00B52726" w:rsidRPr="00C408DD" w:rsidRDefault="00B52726" w:rsidP="00B52726">
                            <w:pPr>
                              <w:jc w:val="center"/>
                              <w:rPr>
                                <w:rFonts w:ascii="Tahoma" w:hAnsi="Tahoma" w:cs="Tahoma"/>
                                <w:sz w:val="20"/>
                              </w:rPr>
                            </w:pPr>
                            <w:r>
                              <w:rPr>
                                <w:rFonts w:ascii="Tahoma" w:hAnsi="Tahoma" w:cs="Tahoma"/>
                                <w:sz w:val="20"/>
                              </w:rPr>
                              <w:t>DSL will monitor concern, share info with referrer and feedback to staff who raised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B161A" id="_x0000_s1030" type="#_x0000_t202" style="position:absolute;left:0;text-align:left;margin-left:0;margin-top:195.95pt;width:110.15pt;height:120.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" fillcolor="#fde7f9">
                <v:textbox>
                  <w:txbxContent>
                    <w:p w14:paraId="5B61667F" w14:textId="77777777" w:rsidR="00B52726" w:rsidRPr="00C408DD" w:rsidRDefault="00B52726" w:rsidP="00B52726">
                      <w:pPr>
                        <w:jc w:val="center"/>
                        <w:rPr>
                          <w:rFonts w:ascii="Tahoma" w:hAnsi="Tahoma" w:cs="Tahoma"/>
                          <w:b/>
                          <w:sz w:val="20"/>
                        </w:rPr>
                      </w:pPr>
                      <w:r w:rsidRPr="00C408DD">
                        <w:rPr>
                          <w:rFonts w:ascii="Tahoma" w:hAnsi="Tahoma" w:cs="Tahoma"/>
                          <w:b/>
                          <w:sz w:val="20"/>
                        </w:rPr>
                        <w:t>No immediate danger of harm to child:</w:t>
                      </w:r>
                    </w:p>
                    <w:p w14:paraId="42A5F7B2" w14:textId="77777777" w:rsidR="00B52726" w:rsidRPr="00C408DD" w:rsidRDefault="00B52726" w:rsidP="00B52726">
                      <w:pPr>
                        <w:jc w:val="center"/>
                        <w:rPr>
                          <w:rFonts w:ascii="Tahoma" w:hAnsi="Tahoma" w:cs="Tahoma"/>
                          <w:sz w:val="20"/>
                        </w:rPr>
                      </w:pPr>
                      <w:r>
                        <w:rPr>
                          <w:rFonts w:ascii="Tahoma" w:hAnsi="Tahoma" w:cs="Tahoma"/>
                          <w:sz w:val="20"/>
                        </w:rPr>
                        <w:t>DSL will monitor concern, share info with referrer and feedback to staff who raised concern</w:t>
                      </w:r>
                    </w:p>
                  </w:txbxContent>
                </v:textbox>
                <w10:wrap type="square" anchorx="margin"/>
              </v:shape>
            </w:pict>
          </mc:Fallback>
        </mc:AlternateContent>
      </w:r>
      <w:r w:rsidR="00B52726" w:rsidRPr="00C408DD">
        <w:rPr>
          <w:rFonts w:ascii="Tahoma" w:hAnsi="Tahoma" w:cs="Tahoma"/>
          <w:noProof/>
          <w:lang w:eastAsia="en-GB"/>
        </w:rPr>
        <mc:AlternateContent>
          <mc:Choice Requires="wps">
            <w:drawing>
              <wp:anchor distT="45720" distB="45720" distL="114300" distR="114300" simplePos="0" relativeHeight="251660288" behindDoc="0" locked="0" layoutInCell="1" allowOverlap="1" wp14:anchorId="7937CA8B" wp14:editId="57B66F0D">
                <wp:simplePos x="0" y="0"/>
                <wp:positionH relativeFrom="margin">
                  <wp:align>left</wp:align>
                </wp:positionH>
                <wp:positionV relativeFrom="paragraph">
                  <wp:posOffset>1663700</wp:posOffset>
                </wp:positionV>
                <wp:extent cx="5939155" cy="643890"/>
                <wp:effectExtent l="0" t="0" r="2349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644055"/>
                        </a:xfrm>
                        <a:prstGeom prst="rect">
                          <a:avLst/>
                        </a:prstGeom>
                        <a:solidFill>
                          <a:srgbClr val="ED9FFF"/>
                        </a:solidFill>
                        <a:ln w="9525">
                          <a:solidFill>
                            <a:srgbClr val="000000"/>
                          </a:solidFill>
                          <a:miter lim="800000"/>
                          <a:headEnd/>
                          <a:tailEnd/>
                        </a:ln>
                      </wps:spPr>
                      <wps:txbx>
                        <w:txbxContent>
                          <w:p w14:paraId="741C2E2B" w14:textId="77777777" w:rsidR="00B52726" w:rsidRPr="00C408DD" w:rsidRDefault="00B52726" w:rsidP="00B52726">
                            <w:pPr>
                              <w:jc w:val="center"/>
                              <w:rPr>
                                <w:rFonts w:ascii="Tahoma" w:hAnsi="Tahoma" w:cs="Tahoma"/>
                                <w:sz w:val="20"/>
                              </w:rPr>
                            </w:pPr>
                            <w:r w:rsidRPr="00C408DD">
                              <w:rPr>
                                <w:rFonts w:ascii="Tahoma" w:hAnsi="Tahoma" w:cs="Tahoma"/>
                                <w:sz w:val="20"/>
                              </w:rPr>
                              <w:t>DSL reviews concern and makes decision about next steps. This process will be documented in confidential files.</w:t>
                            </w:r>
                            <w:r>
                              <w:rPr>
                                <w:rFonts w:ascii="Tahoma" w:hAnsi="Tahoma" w:cs="Tahoma"/>
                                <w:sz w:val="20"/>
                              </w:rPr>
                              <w:t xml:space="preserve"> A</w:t>
                            </w:r>
                            <w:r w:rsidRPr="00C408DD">
                              <w:rPr>
                                <w:rFonts w:ascii="Tahoma" w:hAnsi="Tahoma" w:cs="Tahoma"/>
                                <w:sz w:val="20"/>
                              </w:rPr>
                              <w:t>ll of the next steps will always be discussed with parent/carers unless to do so could place the child at further risk of harm or a level 4 agency – Social care or police advise NOT to.</w:t>
                            </w:r>
                            <w:r w:rsidRPr="00C408DD">
                              <w:rPr>
                                <w:rFonts w:ascii="Tahoma" w:hAnsi="Tahoma" w:cs="Tahoma"/>
                                <w:sz w:val="20"/>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7CA8B" id="_x0000_s1031" type="#_x0000_t202" style="position:absolute;left:0;text-align:left;margin-left:0;margin-top:131pt;width:467.65pt;height:50.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" fillcolor="#ed9fff">
                <v:textbox>
                  <w:txbxContent>
                    <w:p w14:paraId="741C2E2B" w14:textId="77777777" w:rsidR="00B52726" w:rsidRPr="00C408DD" w:rsidRDefault="00B52726" w:rsidP="00B52726">
                      <w:pPr>
                        <w:jc w:val="center"/>
                        <w:rPr>
                          <w:rFonts w:ascii="Tahoma" w:hAnsi="Tahoma" w:cs="Tahoma"/>
                          <w:sz w:val="20"/>
                        </w:rPr>
                      </w:pPr>
                      <w:r w:rsidRPr="00C408DD">
                        <w:rPr>
                          <w:rFonts w:ascii="Tahoma" w:hAnsi="Tahoma" w:cs="Tahoma"/>
                          <w:sz w:val="20"/>
                        </w:rPr>
                        <w:t>DSL reviews concern and makes decision about next steps. This process will be documented in confidential files.</w:t>
                      </w:r>
                      <w:r>
                        <w:rPr>
                          <w:rFonts w:ascii="Tahoma" w:hAnsi="Tahoma" w:cs="Tahoma"/>
                          <w:sz w:val="20"/>
                        </w:rPr>
                        <w:t xml:space="preserve"> A</w:t>
                      </w:r>
                      <w:r w:rsidRPr="00C408DD">
                        <w:rPr>
                          <w:rFonts w:ascii="Tahoma" w:hAnsi="Tahoma" w:cs="Tahoma"/>
                          <w:sz w:val="20"/>
                        </w:rPr>
                        <w:t>ll of the next steps will always be discussed with parent/carers unless to do so could place the child at further risk of harm or a level 4 agency – Social care or police advise NOT to.</w:t>
                      </w:r>
                      <w:r w:rsidRPr="00C408DD">
                        <w:rPr>
                          <w:rFonts w:ascii="Tahoma" w:hAnsi="Tahoma" w:cs="Tahoma"/>
                          <w:sz w:val="20"/>
                        </w:rPr>
                        <w:cr/>
                      </w:r>
                    </w:p>
                  </w:txbxContent>
                </v:textbox>
                <w10:wrap type="square" anchorx="margin"/>
              </v:shape>
            </w:pict>
          </mc:Fallback>
        </mc:AlternateContent>
      </w:r>
    </w:p>
    <w:p w14:paraId="15EC11AA" w14:textId="77777777" w:rsidR="00B52726" w:rsidRDefault="00B52726" w:rsidP="00DD1113">
      <w:pPr>
        <w:jc w:val="both"/>
        <w:rPr>
          <w:rFonts w:ascii="Tahoma" w:hAnsi="Tahoma" w:cs="Tahoma"/>
        </w:rPr>
      </w:pPr>
    </w:p>
    <w:p w14:paraId="520B0403" w14:textId="759CF9D4" w:rsidR="001A4A53" w:rsidRDefault="001A4A53" w:rsidP="00DD1113">
      <w:pPr>
        <w:jc w:val="both"/>
        <w:rPr>
          <w:rFonts w:ascii="Tahoma" w:hAnsi="Tahoma" w:cs="Tahoma"/>
        </w:rPr>
      </w:pPr>
    </w:p>
    <w:p w14:paraId="20BE2D28" w14:textId="77777777" w:rsidR="00B52726" w:rsidRDefault="00B52726" w:rsidP="00DD1113">
      <w:pPr>
        <w:jc w:val="both"/>
        <w:rPr>
          <w:rFonts w:ascii="Tahoma" w:hAnsi="Tahoma" w:cs="Tahoma"/>
        </w:rPr>
      </w:pPr>
    </w:p>
    <w:p w14:paraId="6749B7D6" w14:textId="4DFE57EB" w:rsidR="00B52726" w:rsidRDefault="00421D4E">
      <w:pPr>
        <w:rPr>
          <w:rFonts w:ascii="Tahoma" w:hAnsi="Tahoma" w:cs="Tahoma"/>
        </w:rPr>
      </w:pPr>
      <w:r w:rsidRPr="001A4A53">
        <w:rPr>
          <w:rFonts w:ascii="Tahoma" w:hAnsi="Tahoma" w:cs="Tahoma"/>
          <w:noProof/>
          <w:lang w:eastAsia="en-GB"/>
        </w:rPr>
        <mc:AlternateContent>
          <mc:Choice Requires="wpg">
            <w:drawing>
              <wp:anchor distT="45720" distB="45720" distL="182880" distR="182880" simplePos="0" relativeHeight="251665408" behindDoc="0" locked="0" layoutInCell="1" allowOverlap="1" wp14:anchorId="22F2E8E1" wp14:editId="149A1817">
                <wp:simplePos x="0" y="0"/>
                <wp:positionH relativeFrom="margin">
                  <wp:align>left</wp:align>
                </wp:positionH>
                <wp:positionV relativeFrom="margin">
                  <wp:posOffset>4523795</wp:posOffset>
                </wp:positionV>
                <wp:extent cx="3565525" cy="2952750"/>
                <wp:effectExtent l="0" t="0" r="15875" b="19050"/>
                <wp:wrapSquare wrapText="bothSides"/>
                <wp:docPr id="198" name="Group 198"/>
                <wp:cNvGraphicFramePr/>
                <a:graphic xmlns:a="http://schemas.openxmlformats.org/drawingml/2006/main">
                  <a:graphicData uri="http://schemas.microsoft.com/office/word/2010/wordprocessingGroup">
                    <wpg:wgp>
                      <wpg:cNvGrpSpPr/>
                      <wpg:grpSpPr>
                        <a:xfrm>
                          <a:off x="0" y="0"/>
                          <a:ext cx="3565525" cy="2952750"/>
                          <a:chOff x="0" y="0"/>
                          <a:chExt cx="3567448" cy="1839196"/>
                        </a:xfrm>
                      </wpg:grpSpPr>
                      <wps:wsp>
                        <wps:cNvPr id="199" name="Rectangle 199"/>
                        <wps:cNvSpPr/>
                        <wps:spPr>
                          <a:xfrm>
                            <a:off x="0" y="0"/>
                            <a:ext cx="3567448" cy="222873"/>
                          </a:xfrm>
                          <a:prstGeom prst="rect">
                            <a:avLst/>
                          </a:prstGeom>
                          <a:solidFill>
                            <a:srgbClr val="9C3ED6"/>
                          </a:solidFill>
                          <a:ln w="12700" cap="flat" cmpd="sng" algn="ctr">
                            <a:noFill/>
                            <a:prstDash val="solid"/>
                            <a:miter lim="800000"/>
                          </a:ln>
                          <a:effectLst/>
                        </wps:spPr>
                        <wps:txbx>
                          <w:txbxContent>
                            <w:p w14:paraId="72ABC605" w14:textId="77777777" w:rsidR="00B52726" w:rsidRPr="001A4A53" w:rsidRDefault="00B52726" w:rsidP="00B52726">
                              <w:pPr>
                                <w:jc w:val="center"/>
                                <w:rPr>
                                  <w:rFonts w:ascii="Tahoma" w:eastAsiaTheme="majorEastAsia" w:hAnsi="Tahoma" w:cs="Tahoma"/>
                                  <w:color w:val="FFFFFF" w:themeColor="background1"/>
                                  <w:sz w:val="24"/>
                                  <w:szCs w:val="28"/>
                                </w:rPr>
                              </w:pPr>
                              <w:r w:rsidRPr="001A4A53">
                                <w:rPr>
                                  <w:rFonts w:ascii="Tahoma" w:eastAsiaTheme="majorEastAsia" w:hAnsi="Tahoma" w:cs="Tahoma"/>
                                  <w:color w:val="FFFFFF" w:themeColor="background1"/>
                                  <w:sz w:val="24"/>
                                  <w:szCs w:val="28"/>
                                </w:rPr>
                                <w:t>Key Contact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85341"/>
                            <a:ext cx="3567448" cy="1553855"/>
                          </a:xfrm>
                          <a:prstGeom prst="rect">
                            <a:avLst/>
                          </a:prstGeom>
                          <a:noFill/>
                          <a:ln w="6350">
                            <a:solidFill>
                              <a:srgbClr val="9C3ED6"/>
                            </a:solidFill>
                          </a:ln>
                          <a:effectLst/>
                        </wps:spPr>
                        <wps:txbx>
                          <w:txbxContent>
                            <w:p w14:paraId="2FE931C9" w14:textId="12EF46CC" w:rsidR="006E2DA0" w:rsidRPr="006E2DA0" w:rsidRDefault="006E2DA0" w:rsidP="00B52726">
                              <w:pPr>
                                <w:rPr>
                                  <w:rFonts w:ascii="Tahoma" w:hAnsi="Tahoma" w:cs="Tahoma"/>
                                  <w:b/>
                                  <w:caps/>
                                  <w:color w:val="7030A0"/>
                                  <w:sz w:val="20"/>
                                  <w:szCs w:val="26"/>
                                </w:rPr>
                              </w:pPr>
                              <w:r>
                                <w:rPr>
                                  <w:rFonts w:ascii="Tahoma" w:hAnsi="Tahoma" w:cs="Tahoma"/>
                                  <w:b/>
                                  <w:caps/>
                                  <w:color w:val="7030A0"/>
                                  <w:sz w:val="20"/>
                                  <w:szCs w:val="26"/>
                                </w:rPr>
                                <w:t>DESIGNATED SAFEGUARDING LEAD</w:t>
                              </w:r>
                              <w:r w:rsidR="00421D4E">
                                <w:rPr>
                                  <w:rFonts w:ascii="Tahoma" w:hAnsi="Tahoma" w:cs="Tahoma"/>
                                  <w:b/>
                                  <w:caps/>
                                  <w:color w:val="7030A0"/>
                                  <w:sz w:val="20"/>
                                  <w:szCs w:val="26"/>
                                </w:rPr>
                                <w:t>s</w:t>
                              </w:r>
                              <w:r>
                                <w:rPr>
                                  <w:rFonts w:ascii="Tahoma" w:hAnsi="Tahoma" w:cs="Tahoma"/>
                                  <w:b/>
                                  <w:caps/>
                                  <w:color w:val="7030A0"/>
                                  <w:sz w:val="20"/>
                                  <w:szCs w:val="26"/>
                                </w:rPr>
                                <w:t xml:space="preserve">: </w:t>
                              </w:r>
                              <w:r w:rsidR="00421D4E">
                                <w:rPr>
                                  <w:rFonts w:ascii="Tahoma" w:hAnsi="Tahoma" w:cs="Tahoma"/>
                                  <w:caps/>
                                  <w:color w:val="7030A0"/>
                                  <w:sz w:val="20"/>
                                  <w:szCs w:val="26"/>
                                </w:rPr>
                                <w:t>Emma Prince, e.prince</w:t>
                              </w:r>
                              <w:r w:rsidRPr="006E2DA0">
                                <w:rPr>
                                  <w:rFonts w:ascii="Tahoma" w:hAnsi="Tahoma" w:cs="Tahoma"/>
                                  <w:caps/>
                                  <w:color w:val="7030A0"/>
                                  <w:sz w:val="20"/>
                                  <w:szCs w:val="26"/>
                                </w:rPr>
                                <w:t xml:space="preserve">@evolve-intervention.com, </w:t>
                              </w:r>
                              <w:r w:rsidRPr="006E2DA0">
                                <w:rPr>
                                  <w:rFonts w:ascii="Tahoma" w:hAnsi="Tahoma" w:cs="Tahoma"/>
                                  <w:b/>
                                  <w:caps/>
                                  <w:color w:val="7030A0"/>
                                  <w:sz w:val="20"/>
                                  <w:szCs w:val="26"/>
                                </w:rPr>
                                <w:t>07712 412377</w:t>
                              </w:r>
                              <w:r w:rsidR="00421D4E">
                                <w:rPr>
                                  <w:rFonts w:ascii="Tahoma" w:hAnsi="Tahoma" w:cs="Tahoma"/>
                                  <w:b/>
                                  <w:caps/>
                                  <w:color w:val="7030A0"/>
                                  <w:sz w:val="20"/>
                                  <w:szCs w:val="26"/>
                                </w:rPr>
                                <w:t xml:space="preserve">; </w:t>
                              </w:r>
                              <w:r w:rsidR="00421D4E" w:rsidRPr="00421D4E">
                                <w:rPr>
                                  <w:rFonts w:ascii="Tahoma" w:hAnsi="Tahoma" w:cs="Tahoma"/>
                                  <w:caps/>
                                  <w:color w:val="7030A0"/>
                                  <w:sz w:val="20"/>
                                  <w:szCs w:val="26"/>
                                </w:rPr>
                                <w:t>Helen Prince</w:t>
                              </w:r>
                              <w:proofErr w:type="gramStart"/>
                              <w:r w:rsidR="00421D4E" w:rsidRPr="00421D4E">
                                <w:rPr>
                                  <w:rFonts w:ascii="Tahoma" w:hAnsi="Tahoma" w:cs="Tahoma"/>
                                  <w:caps/>
                                  <w:color w:val="7030A0"/>
                                  <w:sz w:val="20"/>
                                  <w:szCs w:val="26"/>
                                </w:rPr>
                                <w:t xml:space="preserve">, </w:t>
                              </w:r>
                              <w:r w:rsidR="00421D4E">
                                <w:rPr>
                                  <w:rFonts w:ascii="Tahoma" w:hAnsi="Tahoma" w:cs="Tahoma"/>
                                  <w:caps/>
                                  <w:color w:val="7030A0"/>
                                  <w:sz w:val="20"/>
                                  <w:szCs w:val="26"/>
                                </w:rPr>
                                <w:t>.</w:t>
                              </w:r>
                              <w:proofErr w:type="gramEnd"/>
                              <w:r w:rsidR="00421D4E">
                                <w:rPr>
                                  <w:rFonts w:ascii="Tahoma" w:hAnsi="Tahoma" w:cs="Tahoma"/>
                                  <w:caps/>
                                  <w:color w:val="7030A0"/>
                                  <w:sz w:val="20"/>
                                  <w:szCs w:val="26"/>
                                </w:rPr>
                                <w:t xml:space="preserve"> </w:t>
                              </w:r>
                              <w:hyperlink r:id="rId13" w:history="1">
                                <w:r w:rsidR="00421D4E" w:rsidRPr="00CE5243">
                                  <w:rPr>
                                    <w:rStyle w:val="Hyperlink"/>
                                  </w:rPr>
                                  <w:t>H.PRINCE@EVOLVE-INTERVENTION.COM</w:t>
                                </w:r>
                              </w:hyperlink>
                              <w:r w:rsidR="00421D4E" w:rsidRPr="00421D4E">
                                <w:rPr>
                                  <w:rFonts w:ascii="Tahoma" w:hAnsi="Tahoma" w:cs="Tahoma"/>
                                  <w:caps/>
                                  <w:color w:val="7030A0"/>
                                  <w:sz w:val="20"/>
                                  <w:szCs w:val="26"/>
                                </w:rPr>
                                <w:t>,</w:t>
                              </w:r>
                              <w:r w:rsidR="00421D4E">
                                <w:rPr>
                                  <w:rFonts w:ascii="Tahoma" w:hAnsi="Tahoma" w:cs="Tahoma"/>
                                  <w:b/>
                                  <w:caps/>
                                  <w:color w:val="7030A0"/>
                                  <w:sz w:val="20"/>
                                  <w:szCs w:val="26"/>
                                </w:rPr>
                                <w:t xml:space="preserve"> 07891 104797</w:t>
                              </w:r>
                            </w:p>
                            <w:p w14:paraId="42D8973E" w14:textId="77777777" w:rsidR="00B52726" w:rsidRPr="001A4A53" w:rsidRDefault="00B52726" w:rsidP="00B52726">
                              <w:pPr>
                                <w:rPr>
                                  <w:rFonts w:ascii="Tahoma" w:hAnsi="Tahoma" w:cs="Tahoma"/>
                                  <w:caps/>
                                  <w:color w:val="7030A0"/>
                                  <w:sz w:val="20"/>
                                  <w:szCs w:val="26"/>
                                </w:rPr>
                              </w:pPr>
                              <w:r w:rsidRPr="001A4A53">
                                <w:rPr>
                                  <w:rFonts w:ascii="Tahoma" w:hAnsi="Tahoma" w:cs="Tahoma"/>
                                  <w:b/>
                                  <w:caps/>
                                  <w:color w:val="7030A0"/>
                                  <w:sz w:val="20"/>
                                  <w:szCs w:val="26"/>
                                </w:rPr>
                                <w:t>Local Authority designated officer</w:t>
                              </w:r>
                              <w:r w:rsidRPr="001A4A53">
                                <w:rPr>
                                  <w:rFonts w:ascii="Tahoma" w:hAnsi="Tahoma" w:cs="Tahoma"/>
                                  <w:caps/>
                                  <w:color w:val="7030A0"/>
                                  <w:sz w:val="20"/>
                                  <w:szCs w:val="26"/>
                                </w:rPr>
                                <w:t xml:space="preserve"> (LADO) for concerns about adult behaviours/attitudes to children can be contacted on: </w:t>
                              </w:r>
                              <w:r w:rsidRPr="001A4A53">
                                <w:rPr>
                                  <w:rFonts w:ascii="Tahoma" w:hAnsi="Tahoma" w:cs="Tahoma"/>
                                  <w:b/>
                                  <w:caps/>
                                  <w:color w:val="7030A0"/>
                                  <w:sz w:val="20"/>
                                  <w:szCs w:val="26"/>
                                </w:rPr>
                                <w:t>03330139797</w:t>
                              </w:r>
                            </w:p>
                            <w:p w14:paraId="0A2EEEE2" w14:textId="3BE794BA" w:rsidR="00B52726" w:rsidRPr="001A4A53" w:rsidRDefault="00B52726" w:rsidP="00B52726">
                              <w:pPr>
                                <w:rPr>
                                  <w:rFonts w:ascii="Tahoma" w:hAnsi="Tahoma" w:cs="Tahoma"/>
                                  <w:caps/>
                                  <w:color w:val="7030A0"/>
                                  <w:sz w:val="20"/>
                                  <w:szCs w:val="26"/>
                                </w:rPr>
                              </w:pPr>
                              <w:r w:rsidRPr="001A4A53">
                                <w:rPr>
                                  <w:rFonts w:ascii="Tahoma" w:hAnsi="Tahoma" w:cs="Tahoma"/>
                                  <w:caps/>
                                  <w:color w:val="7030A0"/>
                                  <w:sz w:val="20"/>
                                  <w:szCs w:val="26"/>
                                </w:rPr>
                                <w:t xml:space="preserve">For direct Social Care referrals/consultation call </w:t>
                              </w:r>
                              <w:r w:rsidR="00421D4E">
                                <w:rPr>
                                  <w:rFonts w:ascii="Tahoma" w:hAnsi="Tahoma" w:cs="Tahoma"/>
                                  <w:b/>
                                  <w:caps/>
                                  <w:color w:val="7030A0"/>
                                  <w:sz w:val="20"/>
                                  <w:szCs w:val="26"/>
                                </w:rPr>
                                <w:t>CHILDREN AND FAMILIES</w:t>
                              </w:r>
                              <w:r w:rsidRPr="001A4A53">
                                <w:rPr>
                                  <w:rFonts w:ascii="Tahoma" w:hAnsi="Tahoma" w:cs="Tahoma"/>
                                  <w:b/>
                                  <w:caps/>
                                  <w:color w:val="7030A0"/>
                                  <w:sz w:val="20"/>
                                  <w:szCs w:val="26"/>
                                </w:rPr>
                                <w:t xml:space="preserve"> hub</w:t>
                              </w:r>
                              <w:r w:rsidRPr="001A4A53">
                                <w:rPr>
                                  <w:rFonts w:ascii="Tahoma" w:hAnsi="Tahoma" w:cs="Tahoma"/>
                                  <w:caps/>
                                  <w:color w:val="7030A0"/>
                                  <w:sz w:val="20"/>
                                  <w:szCs w:val="26"/>
                                </w:rPr>
                                <w:t xml:space="preserve"> on: </w:t>
                              </w:r>
                              <w:r w:rsidRPr="001A4A53">
                                <w:rPr>
                                  <w:rFonts w:ascii="Tahoma" w:hAnsi="Tahoma" w:cs="Tahoma"/>
                                  <w:b/>
                                  <w:caps/>
                                  <w:color w:val="7030A0"/>
                                  <w:sz w:val="20"/>
                                  <w:szCs w:val="26"/>
                                </w:rPr>
                                <w:t>0345 603 7627</w:t>
                              </w:r>
                            </w:p>
                            <w:p w14:paraId="458F00E9" w14:textId="18DBB41B" w:rsidR="00B52726" w:rsidRPr="001A4A53" w:rsidRDefault="00B52726" w:rsidP="00B52726">
                              <w:pPr>
                                <w:rPr>
                                  <w:rFonts w:ascii="Tahoma" w:hAnsi="Tahoma" w:cs="Tahoma"/>
                                  <w:caps/>
                                  <w:color w:val="7030A0"/>
                                  <w:sz w:val="20"/>
                                  <w:szCs w:val="26"/>
                                </w:rPr>
                              </w:pPr>
                              <w:r w:rsidRPr="001A4A53">
                                <w:rPr>
                                  <w:rFonts w:ascii="Tahoma" w:hAnsi="Tahoma" w:cs="Tahoma"/>
                                  <w:caps/>
                                  <w:color w:val="7030A0"/>
                                  <w:sz w:val="20"/>
                                  <w:szCs w:val="26"/>
                                </w:rPr>
                                <w:t xml:space="preserve">For direct referral to </w:t>
                              </w:r>
                              <w:r w:rsidRPr="001A4A53">
                                <w:rPr>
                                  <w:rFonts w:ascii="Tahoma" w:hAnsi="Tahoma" w:cs="Tahoma"/>
                                  <w:b/>
                                  <w:caps/>
                                  <w:color w:val="7030A0"/>
                                  <w:sz w:val="20"/>
                                  <w:szCs w:val="26"/>
                                </w:rPr>
                                <w:t>police</w:t>
                              </w:r>
                              <w:r w:rsidRPr="001A4A53">
                                <w:rPr>
                                  <w:rFonts w:ascii="Tahoma" w:hAnsi="Tahoma" w:cs="Tahoma"/>
                                  <w:caps/>
                                  <w:color w:val="7030A0"/>
                                  <w:sz w:val="20"/>
                                  <w:szCs w:val="26"/>
                                </w:rPr>
                                <w:t xml:space="preserve"> call </w:t>
                              </w:r>
                              <w:r w:rsidRPr="001A4A53">
                                <w:rPr>
                                  <w:rFonts w:ascii="Tahoma" w:hAnsi="Tahoma" w:cs="Tahoma"/>
                                  <w:b/>
                                  <w:caps/>
                                  <w:color w:val="7030A0"/>
                                  <w:sz w:val="20"/>
                                  <w:szCs w:val="26"/>
                                </w:rPr>
                                <w:t>101</w:t>
                              </w:r>
                              <w:r w:rsidR="00421D4E">
                                <w:rPr>
                                  <w:rFonts w:ascii="Tahoma" w:hAnsi="Tahoma" w:cs="Tahoma"/>
                                  <w:caps/>
                                  <w:color w:val="7030A0"/>
                                  <w:sz w:val="20"/>
                                  <w:szCs w:val="26"/>
                                </w:rPr>
                                <w:t xml:space="preserve"> or </w:t>
                              </w:r>
                              <w:r w:rsidR="00421D4E" w:rsidRPr="00421D4E">
                                <w:rPr>
                                  <w:rFonts w:ascii="Tahoma" w:hAnsi="Tahoma" w:cs="Tahoma"/>
                                  <w:b/>
                                  <w:caps/>
                                  <w:color w:val="7030A0"/>
                                  <w:sz w:val="20"/>
                                  <w:szCs w:val="26"/>
                                </w:rPr>
                                <w:t>999</w:t>
                              </w:r>
                              <w:r w:rsidR="00421D4E">
                                <w:rPr>
                                  <w:rFonts w:ascii="Tahoma" w:hAnsi="Tahoma" w:cs="Tahoma"/>
                                  <w:caps/>
                                  <w:color w:val="7030A0"/>
                                  <w:sz w:val="20"/>
                                  <w:szCs w:val="26"/>
                                </w:rPr>
                                <w:t xml:space="preserve"> if an emergency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F2E8E1" id="Group 198" o:spid="_x0000_s1032" style="position:absolute;margin-left:0;margin-top:356.2pt;width:280.75pt;height:232.5pt;z-index:251665408;mso-wrap-distance-left:14.4pt;mso-wrap-distance-top:3.6pt;mso-wrap-distance-right:14.4pt;mso-wrap-distance-bottom:3.6pt;mso-position-horizontal:left;mso-position-horizontal-relative:margin;mso-position-vertical-relative:margin;mso-width-relative:margin;mso-height-relative:margin" coordsize="35674,1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">
                <v:rect id="Rectangle 199" o:spid="_x0000_s1033" style="position:absolute;width:35674;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IxdcIA&#10;AADcAAAADwAAAGRycy9kb3ducmV2LnhtbERP32vCMBB+H/g/hBN8m6k+yOyMIoIgQxir69jj0dza&#10;suRSk0zb/34RBN/u4/t5q01vjbiQD61jBbNpBoK4crrlWsHnaf/8AiJEZI3GMSkYKMBmPXpaYa7d&#10;lT/oUsRapBAOOSpoYuxyKUPVkMUwdR1x4n6ctxgT9LXUHq8p3Bo5z7KFtNhyamiwo11D1W/xZxWc&#10;y0oeZ1/v38fybe5LE4q9GQalJuN++woiUh8f4rv7oNP85RJuz6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jF1wgAAANwAAAAPAAAAAAAAAAAAAAAAAJgCAABkcnMvZG93&#10;bnJldi54bWxQSwUGAAAAAAQABAD1AAAAhwMAAAAA&#10;" fillcolor="#9c3ed6" stroked="f" strokeweight="1pt">
                  <v:textbox>
                    <w:txbxContent>
                      <w:p w14:paraId="72ABC605" w14:textId="77777777" w:rsidR="00B52726" w:rsidRPr="001A4A53" w:rsidRDefault="00B52726" w:rsidP="00B52726">
                        <w:pPr>
                          <w:jc w:val="center"/>
                          <w:rPr>
                            <w:rFonts w:ascii="Tahoma" w:eastAsiaTheme="majorEastAsia" w:hAnsi="Tahoma" w:cs="Tahoma"/>
                            <w:color w:val="FFFFFF" w:themeColor="background1"/>
                            <w:sz w:val="24"/>
                            <w:szCs w:val="28"/>
                          </w:rPr>
                        </w:pPr>
                        <w:r w:rsidRPr="001A4A53">
                          <w:rPr>
                            <w:rFonts w:ascii="Tahoma" w:eastAsiaTheme="majorEastAsia" w:hAnsi="Tahoma" w:cs="Tahoma"/>
                            <w:color w:val="FFFFFF" w:themeColor="background1"/>
                            <w:sz w:val="24"/>
                            <w:szCs w:val="28"/>
                          </w:rPr>
                          <w:t>Key Contact Info</w:t>
                        </w:r>
                      </w:p>
                    </w:txbxContent>
                  </v:textbox>
                </v:rect>
                <v:shape id="Text Box 200" o:spid="_x0000_s1034" type="#_x0000_t202" style="position:absolute;top:2853;width:35674;height:15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b8osMA&#10;AADcAAAADwAAAGRycy9kb3ducmV2LnhtbESPwWrDMBBE74H+g9hCLqGRmkMb3CghFAINubSOe1+s&#10;rWVqrYwkx+7fV4FAjsPMvGE2u8l14kIhtp41PC8VCOLam5YbDdX58LQGEROywc4zafijCLvtw2yD&#10;hfEjf9GlTI3IEI4FarAp9YWUsbbkMC59T5y9Hx8cpixDI03AMcNdJ1dKvUiHLecFiz29W6p/y8Fp&#10;SMdh8Vmq8fvwqtxQTavTuLdB6/njtH8DkWhK9/Ct/WE0ZCJcz+Qj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b8osMAAADcAAAADwAAAAAAAAAAAAAAAACYAgAAZHJzL2Rv&#10;d25yZXYueG1sUEsFBgAAAAAEAAQA9QAAAIgDAAAAAA==&#10;" filled="f" strokecolor="#9c3ed6" strokeweight=".5pt">
                  <v:textbox inset=",7.2pt,,0">
                    <w:txbxContent>
                      <w:p w14:paraId="2FE931C9" w14:textId="12EF46CC" w:rsidR="006E2DA0" w:rsidRPr="006E2DA0" w:rsidRDefault="006E2DA0" w:rsidP="00B52726">
                        <w:pPr>
                          <w:rPr>
                            <w:rFonts w:ascii="Tahoma" w:hAnsi="Tahoma" w:cs="Tahoma"/>
                            <w:b/>
                            <w:caps/>
                            <w:color w:val="7030A0"/>
                            <w:sz w:val="20"/>
                            <w:szCs w:val="26"/>
                          </w:rPr>
                        </w:pPr>
                        <w:r>
                          <w:rPr>
                            <w:rFonts w:ascii="Tahoma" w:hAnsi="Tahoma" w:cs="Tahoma"/>
                            <w:b/>
                            <w:caps/>
                            <w:color w:val="7030A0"/>
                            <w:sz w:val="20"/>
                            <w:szCs w:val="26"/>
                          </w:rPr>
                          <w:t>DESIGNATED SAFEGUARDING LEAD</w:t>
                        </w:r>
                        <w:r w:rsidR="00421D4E">
                          <w:rPr>
                            <w:rFonts w:ascii="Tahoma" w:hAnsi="Tahoma" w:cs="Tahoma"/>
                            <w:b/>
                            <w:caps/>
                            <w:color w:val="7030A0"/>
                            <w:sz w:val="20"/>
                            <w:szCs w:val="26"/>
                          </w:rPr>
                          <w:t>s</w:t>
                        </w:r>
                        <w:r>
                          <w:rPr>
                            <w:rFonts w:ascii="Tahoma" w:hAnsi="Tahoma" w:cs="Tahoma"/>
                            <w:b/>
                            <w:caps/>
                            <w:color w:val="7030A0"/>
                            <w:sz w:val="20"/>
                            <w:szCs w:val="26"/>
                          </w:rPr>
                          <w:t xml:space="preserve">: </w:t>
                        </w:r>
                        <w:r w:rsidR="00421D4E">
                          <w:rPr>
                            <w:rFonts w:ascii="Tahoma" w:hAnsi="Tahoma" w:cs="Tahoma"/>
                            <w:caps/>
                            <w:color w:val="7030A0"/>
                            <w:sz w:val="20"/>
                            <w:szCs w:val="26"/>
                          </w:rPr>
                          <w:t>Emma Prince, e.prince</w:t>
                        </w:r>
                        <w:r w:rsidRPr="006E2DA0">
                          <w:rPr>
                            <w:rFonts w:ascii="Tahoma" w:hAnsi="Tahoma" w:cs="Tahoma"/>
                            <w:caps/>
                            <w:color w:val="7030A0"/>
                            <w:sz w:val="20"/>
                            <w:szCs w:val="26"/>
                          </w:rPr>
                          <w:t xml:space="preserve">@evolve-intervention.com, </w:t>
                        </w:r>
                        <w:r w:rsidRPr="006E2DA0">
                          <w:rPr>
                            <w:rFonts w:ascii="Tahoma" w:hAnsi="Tahoma" w:cs="Tahoma"/>
                            <w:b/>
                            <w:caps/>
                            <w:color w:val="7030A0"/>
                            <w:sz w:val="20"/>
                            <w:szCs w:val="26"/>
                          </w:rPr>
                          <w:t>07712 412377</w:t>
                        </w:r>
                        <w:r w:rsidR="00421D4E">
                          <w:rPr>
                            <w:rFonts w:ascii="Tahoma" w:hAnsi="Tahoma" w:cs="Tahoma"/>
                            <w:b/>
                            <w:caps/>
                            <w:color w:val="7030A0"/>
                            <w:sz w:val="20"/>
                            <w:szCs w:val="26"/>
                          </w:rPr>
                          <w:t xml:space="preserve">; </w:t>
                        </w:r>
                        <w:r w:rsidR="00421D4E" w:rsidRPr="00421D4E">
                          <w:rPr>
                            <w:rFonts w:ascii="Tahoma" w:hAnsi="Tahoma" w:cs="Tahoma"/>
                            <w:caps/>
                            <w:color w:val="7030A0"/>
                            <w:sz w:val="20"/>
                            <w:szCs w:val="26"/>
                          </w:rPr>
                          <w:t xml:space="preserve">Helen Prince, </w:t>
                        </w:r>
                        <w:r w:rsidR="00421D4E">
                          <w:rPr>
                            <w:rFonts w:ascii="Tahoma" w:hAnsi="Tahoma" w:cs="Tahoma"/>
                            <w:caps/>
                            <w:color w:val="7030A0"/>
                            <w:sz w:val="20"/>
                            <w:szCs w:val="26"/>
                          </w:rPr>
                          <w:t xml:space="preserve">. </w:t>
                        </w:r>
                        <w:hyperlink r:id="rId14" w:history="1">
                          <w:r w:rsidR="00421D4E" w:rsidRPr="00CE5243">
                            <w:rPr>
                              <w:rStyle w:val="Hyperlink"/>
                            </w:rPr>
                            <w:t>H.PRINCE@EVOLVE-INTERVENTION.COM</w:t>
                          </w:r>
                        </w:hyperlink>
                        <w:r w:rsidR="00421D4E" w:rsidRPr="00421D4E">
                          <w:rPr>
                            <w:rFonts w:ascii="Tahoma" w:hAnsi="Tahoma" w:cs="Tahoma"/>
                            <w:caps/>
                            <w:color w:val="7030A0"/>
                            <w:sz w:val="20"/>
                            <w:szCs w:val="26"/>
                          </w:rPr>
                          <w:t>,</w:t>
                        </w:r>
                        <w:r w:rsidR="00421D4E">
                          <w:rPr>
                            <w:rFonts w:ascii="Tahoma" w:hAnsi="Tahoma" w:cs="Tahoma"/>
                            <w:b/>
                            <w:caps/>
                            <w:color w:val="7030A0"/>
                            <w:sz w:val="20"/>
                            <w:szCs w:val="26"/>
                          </w:rPr>
                          <w:t xml:space="preserve"> 07891 104797</w:t>
                        </w:r>
                      </w:p>
                      <w:p w14:paraId="42D8973E" w14:textId="77777777" w:rsidR="00B52726" w:rsidRPr="001A4A53" w:rsidRDefault="00B52726" w:rsidP="00B52726">
                        <w:pPr>
                          <w:rPr>
                            <w:rFonts w:ascii="Tahoma" w:hAnsi="Tahoma" w:cs="Tahoma"/>
                            <w:caps/>
                            <w:color w:val="7030A0"/>
                            <w:sz w:val="20"/>
                            <w:szCs w:val="26"/>
                          </w:rPr>
                        </w:pPr>
                        <w:r w:rsidRPr="001A4A53">
                          <w:rPr>
                            <w:rFonts w:ascii="Tahoma" w:hAnsi="Tahoma" w:cs="Tahoma"/>
                            <w:b/>
                            <w:caps/>
                            <w:color w:val="7030A0"/>
                            <w:sz w:val="20"/>
                            <w:szCs w:val="26"/>
                          </w:rPr>
                          <w:t>Local Authority designated officer</w:t>
                        </w:r>
                        <w:r w:rsidRPr="001A4A53">
                          <w:rPr>
                            <w:rFonts w:ascii="Tahoma" w:hAnsi="Tahoma" w:cs="Tahoma"/>
                            <w:caps/>
                            <w:color w:val="7030A0"/>
                            <w:sz w:val="20"/>
                            <w:szCs w:val="26"/>
                          </w:rPr>
                          <w:t xml:space="preserve"> (LADO) for concerns about adult behaviours/attitudes to children can be contacted on: </w:t>
                        </w:r>
                        <w:r w:rsidRPr="001A4A53">
                          <w:rPr>
                            <w:rFonts w:ascii="Tahoma" w:hAnsi="Tahoma" w:cs="Tahoma"/>
                            <w:b/>
                            <w:caps/>
                            <w:color w:val="7030A0"/>
                            <w:sz w:val="20"/>
                            <w:szCs w:val="26"/>
                          </w:rPr>
                          <w:t>03330139797</w:t>
                        </w:r>
                      </w:p>
                      <w:p w14:paraId="0A2EEEE2" w14:textId="3BE794BA" w:rsidR="00B52726" w:rsidRPr="001A4A53" w:rsidRDefault="00B52726" w:rsidP="00B52726">
                        <w:pPr>
                          <w:rPr>
                            <w:rFonts w:ascii="Tahoma" w:hAnsi="Tahoma" w:cs="Tahoma"/>
                            <w:caps/>
                            <w:color w:val="7030A0"/>
                            <w:sz w:val="20"/>
                            <w:szCs w:val="26"/>
                          </w:rPr>
                        </w:pPr>
                        <w:r w:rsidRPr="001A4A53">
                          <w:rPr>
                            <w:rFonts w:ascii="Tahoma" w:hAnsi="Tahoma" w:cs="Tahoma"/>
                            <w:caps/>
                            <w:color w:val="7030A0"/>
                            <w:sz w:val="20"/>
                            <w:szCs w:val="26"/>
                          </w:rPr>
                          <w:t xml:space="preserve">For direct Social Care referrals/consultation call </w:t>
                        </w:r>
                        <w:r w:rsidR="00421D4E">
                          <w:rPr>
                            <w:rFonts w:ascii="Tahoma" w:hAnsi="Tahoma" w:cs="Tahoma"/>
                            <w:b/>
                            <w:caps/>
                            <w:color w:val="7030A0"/>
                            <w:sz w:val="20"/>
                            <w:szCs w:val="26"/>
                          </w:rPr>
                          <w:t>CHILDREN AND FAMILIES</w:t>
                        </w:r>
                        <w:r w:rsidRPr="001A4A53">
                          <w:rPr>
                            <w:rFonts w:ascii="Tahoma" w:hAnsi="Tahoma" w:cs="Tahoma"/>
                            <w:b/>
                            <w:caps/>
                            <w:color w:val="7030A0"/>
                            <w:sz w:val="20"/>
                            <w:szCs w:val="26"/>
                          </w:rPr>
                          <w:t xml:space="preserve"> hub</w:t>
                        </w:r>
                        <w:r w:rsidRPr="001A4A53">
                          <w:rPr>
                            <w:rFonts w:ascii="Tahoma" w:hAnsi="Tahoma" w:cs="Tahoma"/>
                            <w:caps/>
                            <w:color w:val="7030A0"/>
                            <w:sz w:val="20"/>
                            <w:szCs w:val="26"/>
                          </w:rPr>
                          <w:t xml:space="preserve"> on: </w:t>
                        </w:r>
                        <w:r w:rsidRPr="001A4A53">
                          <w:rPr>
                            <w:rFonts w:ascii="Tahoma" w:hAnsi="Tahoma" w:cs="Tahoma"/>
                            <w:b/>
                            <w:caps/>
                            <w:color w:val="7030A0"/>
                            <w:sz w:val="20"/>
                            <w:szCs w:val="26"/>
                          </w:rPr>
                          <w:t>0345 603 7627</w:t>
                        </w:r>
                      </w:p>
                      <w:p w14:paraId="458F00E9" w14:textId="18DBB41B" w:rsidR="00B52726" w:rsidRPr="001A4A53" w:rsidRDefault="00B52726" w:rsidP="00B52726">
                        <w:pPr>
                          <w:rPr>
                            <w:rFonts w:ascii="Tahoma" w:hAnsi="Tahoma" w:cs="Tahoma"/>
                            <w:caps/>
                            <w:color w:val="7030A0"/>
                            <w:sz w:val="20"/>
                            <w:szCs w:val="26"/>
                          </w:rPr>
                        </w:pPr>
                        <w:r w:rsidRPr="001A4A53">
                          <w:rPr>
                            <w:rFonts w:ascii="Tahoma" w:hAnsi="Tahoma" w:cs="Tahoma"/>
                            <w:caps/>
                            <w:color w:val="7030A0"/>
                            <w:sz w:val="20"/>
                            <w:szCs w:val="26"/>
                          </w:rPr>
                          <w:t xml:space="preserve">For direct referral to </w:t>
                        </w:r>
                        <w:r w:rsidRPr="001A4A53">
                          <w:rPr>
                            <w:rFonts w:ascii="Tahoma" w:hAnsi="Tahoma" w:cs="Tahoma"/>
                            <w:b/>
                            <w:caps/>
                            <w:color w:val="7030A0"/>
                            <w:sz w:val="20"/>
                            <w:szCs w:val="26"/>
                          </w:rPr>
                          <w:t>police</w:t>
                        </w:r>
                        <w:r w:rsidRPr="001A4A53">
                          <w:rPr>
                            <w:rFonts w:ascii="Tahoma" w:hAnsi="Tahoma" w:cs="Tahoma"/>
                            <w:caps/>
                            <w:color w:val="7030A0"/>
                            <w:sz w:val="20"/>
                            <w:szCs w:val="26"/>
                          </w:rPr>
                          <w:t xml:space="preserve"> call </w:t>
                        </w:r>
                        <w:r w:rsidRPr="001A4A53">
                          <w:rPr>
                            <w:rFonts w:ascii="Tahoma" w:hAnsi="Tahoma" w:cs="Tahoma"/>
                            <w:b/>
                            <w:caps/>
                            <w:color w:val="7030A0"/>
                            <w:sz w:val="20"/>
                            <w:szCs w:val="26"/>
                          </w:rPr>
                          <w:t>101</w:t>
                        </w:r>
                        <w:r w:rsidR="00421D4E">
                          <w:rPr>
                            <w:rFonts w:ascii="Tahoma" w:hAnsi="Tahoma" w:cs="Tahoma"/>
                            <w:caps/>
                            <w:color w:val="7030A0"/>
                            <w:sz w:val="20"/>
                            <w:szCs w:val="26"/>
                          </w:rPr>
                          <w:t xml:space="preserve"> or </w:t>
                        </w:r>
                        <w:r w:rsidR="00421D4E" w:rsidRPr="00421D4E">
                          <w:rPr>
                            <w:rFonts w:ascii="Tahoma" w:hAnsi="Tahoma" w:cs="Tahoma"/>
                            <w:b/>
                            <w:caps/>
                            <w:color w:val="7030A0"/>
                            <w:sz w:val="20"/>
                            <w:szCs w:val="26"/>
                          </w:rPr>
                          <w:t>999</w:t>
                        </w:r>
                        <w:r w:rsidR="00421D4E">
                          <w:rPr>
                            <w:rFonts w:ascii="Tahoma" w:hAnsi="Tahoma" w:cs="Tahoma"/>
                            <w:caps/>
                            <w:color w:val="7030A0"/>
                            <w:sz w:val="20"/>
                            <w:szCs w:val="26"/>
                          </w:rPr>
                          <w:t xml:space="preserve"> if an emergency</w:t>
                        </w:r>
                      </w:p>
                    </w:txbxContent>
                  </v:textbox>
                </v:shape>
                <w10:wrap type="square" anchorx="margin" anchory="margin"/>
              </v:group>
            </w:pict>
          </mc:Fallback>
        </mc:AlternateContent>
      </w:r>
      <w:r w:rsidR="006E2DA0">
        <w:rPr>
          <w:rFonts w:ascii="Tahoma" w:hAnsi="Tahoma" w:cs="Tahoma"/>
          <w:noProof/>
          <w:lang w:eastAsia="en-GB"/>
        </w:rPr>
        <mc:AlternateContent>
          <mc:Choice Requires="wps">
            <w:drawing>
              <wp:anchor distT="0" distB="0" distL="114300" distR="114300" simplePos="0" relativeHeight="251670528" behindDoc="0" locked="0" layoutInCell="1" allowOverlap="1" wp14:anchorId="244A82B0" wp14:editId="317FACD0">
                <wp:simplePos x="0" y="0"/>
                <wp:positionH relativeFrom="column">
                  <wp:posOffset>5278755</wp:posOffset>
                </wp:positionH>
                <wp:positionV relativeFrom="paragraph">
                  <wp:posOffset>2879090</wp:posOffset>
                </wp:positionV>
                <wp:extent cx="0" cy="214630"/>
                <wp:effectExtent l="76200" t="0" r="57150" b="52070"/>
                <wp:wrapNone/>
                <wp:docPr id="12" name="Straight Arrow Connector 12"/>
                <wp:cNvGraphicFramePr/>
                <a:graphic xmlns:a="http://schemas.openxmlformats.org/drawingml/2006/main">
                  <a:graphicData uri="http://schemas.microsoft.com/office/word/2010/wordprocessingShape">
                    <wps:wsp>
                      <wps:cNvCnPr/>
                      <wps:spPr>
                        <a:xfrm>
                          <a:off x="0" y="0"/>
                          <a:ext cx="0" cy="214630"/>
                        </a:xfrm>
                        <a:prstGeom prst="straightConnector1">
                          <a:avLst/>
                        </a:prstGeom>
                        <a:noFill/>
                        <a:ln w="6350" cap="flat" cmpd="sng" algn="ctr">
                          <a:solidFill>
                            <a:srgbClr val="9C3ED6"/>
                          </a:solidFill>
                          <a:prstDash val="solid"/>
                          <a:miter lim="800000"/>
                          <a:tailEnd type="triangle"/>
                        </a:ln>
                        <a:effectLst/>
                      </wps:spPr>
                      <wps:bodyPr/>
                    </wps:wsp>
                  </a:graphicData>
                </a:graphic>
              </wp:anchor>
            </w:drawing>
          </mc:Choice>
          <mc:Fallback>
            <w:pict>
              <v:shapetype w14:anchorId="1877C6C2" id="_x0000_t32" coordsize="21600,21600" o:spt="32" o:oned="t" path="m,l21600,21600e" filled="f">
                <v:path arrowok="t" fillok="f" o:connecttype="none"/>
                <o:lock v:ext="edit" shapetype="t"/>
              </v:shapetype>
              <v:shape id="Straight Arrow Connector 12" o:spid="_x0000_s1026" type="#_x0000_t32" style="position:absolute;margin-left:415.65pt;margin-top:226.7pt;width:0;height:16.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" strokecolor="#9c3ed6" strokeweight=".5pt">
                <v:stroke endarrow="block" joinstyle="miter"/>
              </v:shape>
            </w:pict>
          </mc:Fallback>
        </mc:AlternateContent>
      </w:r>
    </w:p>
    <w:sectPr w:rsidR="00B52726">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553E9" w14:textId="77777777" w:rsidR="00521B9B" w:rsidRDefault="00521B9B" w:rsidP="007515CE">
      <w:pPr>
        <w:spacing w:after="0" w:line="240" w:lineRule="auto"/>
      </w:pPr>
      <w:r>
        <w:separator/>
      </w:r>
    </w:p>
  </w:endnote>
  <w:endnote w:type="continuationSeparator" w:id="0">
    <w:p w14:paraId="5E707F32" w14:textId="77777777" w:rsidR="00521B9B" w:rsidRDefault="00521B9B" w:rsidP="0075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731032"/>
      <w:docPartObj>
        <w:docPartGallery w:val="Page Numbers (Bottom of Page)"/>
        <w:docPartUnique/>
      </w:docPartObj>
    </w:sdtPr>
    <w:sdtEndPr>
      <w:rPr>
        <w:noProof/>
      </w:rPr>
    </w:sdtEndPr>
    <w:sdtContent>
      <w:p w14:paraId="56405C1A" w14:textId="4D547D2F" w:rsidR="00D92C65" w:rsidRDefault="00D92C65">
        <w:pPr>
          <w:pStyle w:val="Footer"/>
          <w:jc w:val="center"/>
        </w:pPr>
        <w:r>
          <w:fldChar w:fldCharType="begin"/>
        </w:r>
        <w:r>
          <w:instrText xml:space="preserve"> PAGE   \* MERGEFORMAT </w:instrText>
        </w:r>
        <w:r>
          <w:fldChar w:fldCharType="separate"/>
        </w:r>
        <w:r w:rsidR="00E935C4">
          <w:rPr>
            <w:noProof/>
          </w:rPr>
          <w:t>3</w:t>
        </w:r>
        <w:r>
          <w:rPr>
            <w:noProof/>
          </w:rPr>
          <w:fldChar w:fldCharType="end"/>
        </w:r>
      </w:p>
    </w:sdtContent>
  </w:sdt>
  <w:p w14:paraId="3139364B" w14:textId="77777777" w:rsidR="00D92C65" w:rsidRDefault="00D92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4016F" w14:textId="77777777" w:rsidR="00521B9B" w:rsidRDefault="00521B9B" w:rsidP="007515CE">
      <w:pPr>
        <w:spacing w:after="0" w:line="240" w:lineRule="auto"/>
      </w:pPr>
      <w:r>
        <w:separator/>
      </w:r>
    </w:p>
  </w:footnote>
  <w:footnote w:type="continuationSeparator" w:id="0">
    <w:p w14:paraId="6ABF29DA" w14:textId="77777777" w:rsidR="00521B9B" w:rsidRDefault="00521B9B" w:rsidP="00751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98688" w14:textId="3D813B47" w:rsidR="00A97990" w:rsidRDefault="00A97990" w:rsidP="00A97990">
    <w:pPr>
      <w:pStyle w:val="Header"/>
      <w:jc w:val="center"/>
    </w:pPr>
    <w:r>
      <w:t>Evolve Intervention Safeguarding Policy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21D4"/>
    <w:multiLevelType w:val="hybridMultilevel"/>
    <w:tmpl w:val="ED5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55360"/>
    <w:multiLevelType w:val="hybridMultilevel"/>
    <w:tmpl w:val="C556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A6145"/>
    <w:multiLevelType w:val="hybridMultilevel"/>
    <w:tmpl w:val="A25C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12DC8"/>
    <w:multiLevelType w:val="hybridMultilevel"/>
    <w:tmpl w:val="318A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17B6A"/>
    <w:multiLevelType w:val="hybridMultilevel"/>
    <w:tmpl w:val="DCEE4B46"/>
    <w:lvl w:ilvl="0" w:tplc="23F843EA">
      <w:start w:val="1"/>
      <w:numFmt w:val="bullet"/>
      <w:lvlText w:val=""/>
      <w:lvlJc w:val="left"/>
      <w:pPr>
        <w:tabs>
          <w:tab w:val="num" w:pos="720"/>
        </w:tabs>
        <w:ind w:left="720" w:hanging="360"/>
      </w:pPr>
      <w:rPr>
        <w:rFonts w:ascii="Wingdings 3" w:hAnsi="Wingdings 3" w:hint="default"/>
      </w:rPr>
    </w:lvl>
    <w:lvl w:ilvl="1" w:tplc="EB78FC1E" w:tentative="1">
      <w:start w:val="1"/>
      <w:numFmt w:val="bullet"/>
      <w:lvlText w:val=""/>
      <w:lvlJc w:val="left"/>
      <w:pPr>
        <w:tabs>
          <w:tab w:val="num" w:pos="1440"/>
        </w:tabs>
        <w:ind w:left="1440" w:hanging="360"/>
      </w:pPr>
      <w:rPr>
        <w:rFonts w:ascii="Wingdings 3" w:hAnsi="Wingdings 3" w:hint="default"/>
      </w:rPr>
    </w:lvl>
    <w:lvl w:ilvl="2" w:tplc="BEDC91B0" w:tentative="1">
      <w:start w:val="1"/>
      <w:numFmt w:val="bullet"/>
      <w:lvlText w:val=""/>
      <w:lvlJc w:val="left"/>
      <w:pPr>
        <w:tabs>
          <w:tab w:val="num" w:pos="2160"/>
        </w:tabs>
        <w:ind w:left="2160" w:hanging="360"/>
      </w:pPr>
      <w:rPr>
        <w:rFonts w:ascii="Wingdings 3" w:hAnsi="Wingdings 3" w:hint="default"/>
      </w:rPr>
    </w:lvl>
    <w:lvl w:ilvl="3" w:tplc="7A64CA38" w:tentative="1">
      <w:start w:val="1"/>
      <w:numFmt w:val="bullet"/>
      <w:lvlText w:val=""/>
      <w:lvlJc w:val="left"/>
      <w:pPr>
        <w:tabs>
          <w:tab w:val="num" w:pos="2880"/>
        </w:tabs>
        <w:ind w:left="2880" w:hanging="360"/>
      </w:pPr>
      <w:rPr>
        <w:rFonts w:ascii="Wingdings 3" w:hAnsi="Wingdings 3" w:hint="default"/>
      </w:rPr>
    </w:lvl>
    <w:lvl w:ilvl="4" w:tplc="6ED43BCE" w:tentative="1">
      <w:start w:val="1"/>
      <w:numFmt w:val="bullet"/>
      <w:lvlText w:val=""/>
      <w:lvlJc w:val="left"/>
      <w:pPr>
        <w:tabs>
          <w:tab w:val="num" w:pos="3600"/>
        </w:tabs>
        <w:ind w:left="3600" w:hanging="360"/>
      </w:pPr>
      <w:rPr>
        <w:rFonts w:ascii="Wingdings 3" w:hAnsi="Wingdings 3" w:hint="default"/>
      </w:rPr>
    </w:lvl>
    <w:lvl w:ilvl="5" w:tplc="AB14B1BC" w:tentative="1">
      <w:start w:val="1"/>
      <w:numFmt w:val="bullet"/>
      <w:lvlText w:val=""/>
      <w:lvlJc w:val="left"/>
      <w:pPr>
        <w:tabs>
          <w:tab w:val="num" w:pos="4320"/>
        </w:tabs>
        <w:ind w:left="4320" w:hanging="360"/>
      </w:pPr>
      <w:rPr>
        <w:rFonts w:ascii="Wingdings 3" w:hAnsi="Wingdings 3" w:hint="default"/>
      </w:rPr>
    </w:lvl>
    <w:lvl w:ilvl="6" w:tplc="F482C3A6" w:tentative="1">
      <w:start w:val="1"/>
      <w:numFmt w:val="bullet"/>
      <w:lvlText w:val=""/>
      <w:lvlJc w:val="left"/>
      <w:pPr>
        <w:tabs>
          <w:tab w:val="num" w:pos="5040"/>
        </w:tabs>
        <w:ind w:left="5040" w:hanging="360"/>
      </w:pPr>
      <w:rPr>
        <w:rFonts w:ascii="Wingdings 3" w:hAnsi="Wingdings 3" w:hint="default"/>
      </w:rPr>
    </w:lvl>
    <w:lvl w:ilvl="7" w:tplc="5516AFE0" w:tentative="1">
      <w:start w:val="1"/>
      <w:numFmt w:val="bullet"/>
      <w:lvlText w:val=""/>
      <w:lvlJc w:val="left"/>
      <w:pPr>
        <w:tabs>
          <w:tab w:val="num" w:pos="5760"/>
        </w:tabs>
        <w:ind w:left="5760" w:hanging="360"/>
      </w:pPr>
      <w:rPr>
        <w:rFonts w:ascii="Wingdings 3" w:hAnsi="Wingdings 3" w:hint="default"/>
      </w:rPr>
    </w:lvl>
    <w:lvl w:ilvl="8" w:tplc="B6AA20D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2BF4189"/>
    <w:multiLevelType w:val="hybridMultilevel"/>
    <w:tmpl w:val="B4AA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D0663"/>
    <w:multiLevelType w:val="hybridMultilevel"/>
    <w:tmpl w:val="4D0A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50C75"/>
    <w:multiLevelType w:val="hybridMultilevel"/>
    <w:tmpl w:val="67862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857ED"/>
    <w:multiLevelType w:val="multilevel"/>
    <w:tmpl w:val="B1E87F52"/>
    <w:lvl w:ilvl="0">
      <w:start w:val="1"/>
      <w:numFmt w:val="decimal"/>
      <w:lvlText w:val="%1."/>
      <w:lvlJc w:val="left"/>
      <w:pPr>
        <w:ind w:left="360" w:hanging="360"/>
      </w:pPr>
      <w:rPr>
        <w:rFonts w:hint="default"/>
      </w:rPr>
    </w:lvl>
    <w:lvl w:ilvl="1">
      <w:start w:val="1"/>
      <w:numFmt w:val="decimal"/>
      <w:isLgl/>
      <w:lvlText w:val="%1.%2."/>
      <w:lvlJc w:val="left"/>
      <w:pPr>
        <w:ind w:left="786"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36E5201A"/>
    <w:multiLevelType w:val="hybridMultilevel"/>
    <w:tmpl w:val="810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92089"/>
    <w:multiLevelType w:val="hybridMultilevel"/>
    <w:tmpl w:val="9CFC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E0C5C"/>
    <w:multiLevelType w:val="hybridMultilevel"/>
    <w:tmpl w:val="A93045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21E1ADD"/>
    <w:multiLevelType w:val="hybridMultilevel"/>
    <w:tmpl w:val="9FB2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840FAD"/>
    <w:multiLevelType w:val="hybridMultilevel"/>
    <w:tmpl w:val="190085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7012E9"/>
    <w:multiLevelType w:val="hybridMultilevel"/>
    <w:tmpl w:val="404A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80F39"/>
    <w:multiLevelType w:val="hybridMultilevel"/>
    <w:tmpl w:val="7FD2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E77A9"/>
    <w:multiLevelType w:val="hybridMultilevel"/>
    <w:tmpl w:val="BB3A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01747"/>
    <w:multiLevelType w:val="hybridMultilevel"/>
    <w:tmpl w:val="2E6C6E8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D00CFD"/>
    <w:multiLevelType w:val="hybridMultilevel"/>
    <w:tmpl w:val="FFD4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42EDD"/>
    <w:multiLevelType w:val="hybridMultilevel"/>
    <w:tmpl w:val="9E38325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13"/>
  </w:num>
  <w:num w:numId="4">
    <w:abstractNumId w:val="17"/>
  </w:num>
  <w:num w:numId="5">
    <w:abstractNumId w:val="3"/>
  </w:num>
  <w:num w:numId="6">
    <w:abstractNumId w:val="0"/>
  </w:num>
  <w:num w:numId="7">
    <w:abstractNumId w:val="10"/>
  </w:num>
  <w:num w:numId="8">
    <w:abstractNumId w:val="6"/>
  </w:num>
  <w:num w:numId="9">
    <w:abstractNumId w:val="12"/>
  </w:num>
  <w:num w:numId="10">
    <w:abstractNumId w:val="16"/>
  </w:num>
  <w:num w:numId="11">
    <w:abstractNumId w:val="1"/>
  </w:num>
  <w:num w:numId="12">
    <w:abstractNumId w:val="14"/>
  </w:num>
  <w:num w:numId="13">
    <w:abstractNumId w:val="2"/>
  </w:num>
  <w:num w:numId="14">
    <w:abstractNumId w:val="15"/>
  </w:num>
  <w:num w:numId="15">
    <w:abstractNumId w:val="9"/>
  </w:num>
  <w:num w:numId="16">
    <w:abstractNumId w:val="18"/>
  </w:num>
  <w:num w:numId="17">
    <w:abstractNumId w:val="8"/>
  </w:num>
  <w:num w:numId="18">
    <w:abstractNumId w:val="19"/>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20"/>
    <w:rsid w:val="00035F1A"/>
    <w:rsid w:val="00053948"/>
    <w:rsid w:val="000A3C04"/>
    <w:rsid w:val="000D1117"/>
    <w:rsid w:val="000D7B09"/>
    <w:rsid w:val="000E50FC"/>
    <w:rsid w:val="000F211E"/>
    <w:rsid w:val="00124FAA"/>
    <w:rsid w:val="00143A37"/>
    <w:rsid w:val="0015641E"/>
    <w:rsid w:val="001629FF"/>
    <w:rsid w:val="00191045"/>
    <w:rsid w:val="001A4A53"/>
    <w:rsid w:val="001C620E"/>
    <w:rsid w:val="001D71A0"/>
    <w:rsid w:val="001F03D1"/>
    <w:rsid w:val="00203BFA"/>
    <w:rsid w:val="0023201B"/>
    <w:rsid w:val="00234508"/>
    <w:rsid w:val="0026221E"/>
    <w:rsid w:val="002C5D79"/>
    <w:rsid w:val="002E632A"/>
    <w:rsid w:val="002F4B56"/>
    <w:rsid w:val="003139DD"/>
    <w:rsid w:val="00360B79"/>
    <w:rsid w:val="00374841"/>
    <w:rsid w:val="00384370"/>
    <w:rsid w:val="00421D4E"/>
    <w:rsid w:val="0042799B"/>
    <w:rsid w:val="004453C8"/>
    <w:rsid w:val="004C6031"/>
    <w:rsid w:val="004D7BCC"/>
    <w:rsid w:val="00505A63"/>
    <w:rsid w:val="00516315"/>
    <w:rsid w:val="005166A7"/>
    <w:rsid w:val="00516A18"/>
    <w:rsid w:val="00521B9B"/>
    <w:rsid w:val="00523520"/>
    <w:rsid w:val="005351A4"/>
    <w:rsid w:val="00587E9C"/>
    <w:rsid w:val="005A7AFD"/>
    <w:rsid w:val="005B596D"/>
    <w:rsid w:val="005B7E7C"/>
    <w:rsid w:val="005C722D"/>
    <w:rsid w:val="0060322B"/>
    <w:rsid w:val="00657C2B"/>
    <w:rsid w:val="00691C04"/>
    <w:rsid w:val="006A6734"/>
    <w:rsid w:val="006D06E5"/>
    <w:rsid w:val="006D52F7"/>
    <w:rsid w:val="006E2DA0"/>
    <w:rsid w:val="006F5916"/>
    <w:rsid w:val="00703172"/>
    <w:rsid w:val="00712813"/>
    <w:rsid w:val="00722776"/>
    <w:rsid w:val="007515CE"/>
    <w:rsid w:val="007F0A0C"/>
    <w:rsid w:val="0081116F"/>
    <w:rsid w:val="008303EE"/>
    <w:rsid w:val="0085451B"/>
    <w:rsid w:val="00884F58"/>
    <w:rsid w:val="008B4E64"/>
    <w:rsid w:val="008C6748"/>
    <w:rsid w:val="008E6D98"/>
    <w:rsid w:val="008F44E7"/>
    <w:rsid w:val="0093373E"/>
    <w:rsid w:val="00955836"/>
    <w:rsid w:val="00963EE9"/>
    <w:rsid w:val="00971369"/>
    <w:rsid w:val="009B7D58"/>
    <w:rsid w:val="009E4D35"/>
    <w:rsid w:val="00A22FE4"/>
    <w:rsid w:val="00A2662E"/>
    <w:rsid w:val="00A31B66"/>
    <w:rsid w:val="00A82463"/>
    <w:rsid w:val="00A86669"/>
    <w:rsid w:val="00A90DA1"/>
    <w:rsid w:val="00A97990"/>
    <w:rsid w:val="00AB3B2F"/>
    <w:rsid w:val="00AD0C4E"/>
    <w:rsid w:val="00AE0C8D"/>
    <w:rsid w:val="00B24851"/>
    <w:rsid w:val="00B51444"/>
    <w:rsid w:val="00B52726"/>
    <w:rsid w:val="00BC77AE"/>
    <w:rsid w:val="00BD7D25"/>
    <w:rsid w:val="00BF5A1A"/>
    <w:rsid w:val="00C26122"/>
    <w:rsid w:val="00C408DD"/>
    <w:rsid w:val="00C643A1"/>
    <w:rsid w:val="00CD4F3B"/>
    <w:rsid w:val="00CF758F"/>
    <w:rsid w:val="00D102F2"/>
    <w:rsid w:val="00D3741E"/>
    <w:rsid w:val="00D92C65"/>
    <w:rsid w:val="00DA2A6F"/>
    <w:rsid w:val="00DB7273"/>
    <w:rsid w:val="00DC7A50"/>
    <w:rsid w:val="00DD1113"/>
    <w:rsid w:val="00E3654F"/>
    <w:rsid w:val="00E610D6"/>
    <w:rsid w:val="00E935C4"/>
    <w:rsid w:val="00F30FF9"/>
    <w:rsid w:val="00F81651"/>
    <w:rsid w:val="00FA34B4"/>
    <w:rsid w:val="00FC24CF"/>
    <w:rsid w:val="00FD1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BA46"/>
  <w15:chartTrackingRefBased/>
  <w15:docId w15:val="{B703354D-AA84-4D4B-897D-370F675E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3D1"/>
    <w:pPr>
      <w:ind w:left="720"/>
      <w:contextualSpacing/>
    </w:pPr>
  </w:style>
  <w:style w:type="paragraph" w:styleId="Header">
    <w:name w:val="header"/>
    <w:basedOn w:val="Normal"/>
    <w:link w:val="HeaderChar"/>
    <w:uiPriority w:val="99"/>
    <w:unhideWhenUsed/>
    <w:rsid w:val="00751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5CE"/>
  </w:style>
  <w:style w:type="paragraph" w:styleId="Footer">
    <w:name w:val="footer"/>
    <w:basedOn w:val="Normal"/>
    <w:link w:val="FooterChar"/>
    <w:uiPriority w:val="99"/>
    <w:unhideWhenUsed/>
    <w:rsid w:val="00751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5CE"/>
  </w:style>
  <w:style w:type="character" w:styleId="Hyperlink">
    <w:name w:val="Hyperlink"/>
    <w:basedOn w:val="DefaultParagraphFont"/>
    <w:uiPriority w:val="99"/>
    <w:unhideWhenUsed/>
    <w:rsid w:val="00884F58"/>
    <w:rPr>
      <w:color w:val="0563C1" w:themeColor="hyperlink"/>
      <w:u w:val="single"/>
    </w:rPr>
  </w:style>
  <w:style w:type="table" w:styleId="TableGrid">
    <w:name w:val="Table Grid"/>
    <w:basedOn w:val="TableNormal"/>
    <w:uiPriority w:val="39"/>
    <w:rsid w:val="00A82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25203">
      <w:bodyDiv w:val="1"/>
      <w:marLeft w:val="0"/>
      <w:marRight w:val="0"/>
      <w:marTop w:val="0"/>
      <w:marBottom w:val="0"/>
      <w:divBdr>
        <w:top w:val="none" w:sz="0" w:space="0" w:color="auto"/>
        <w:left w:val="none" w:sz="0" w:space="0" w:color="auto"/>
        <w:bottom w:val="none" w:sz="0" w:space="0" w:color="auto"/>
        <w:right w:val="none" w:sz="0" w:space="0" w:color="auto"/>
      </w:divBdr>
      <w:divsChild>
        <w:div w:id="1021594056">
          <w:marLeft w:val="547"/>
          <w:marRight w:val="0"/>
          <w:marTop w:val="200"/>
          <w:marBottom w:val="0"/>
          <w:divBdr>
            <w:top w:val="none" w:sz="0" w:space="0" w:color="auto"/>
            <w:left w:val="none" w:sz="0" w:space="0" w:color="auto"/>
            <w:bottom w:val="none" w:sz="0" w:space="0" w:color="auto"/>
            <w:right w:val="none" w:sz="0" w:space="0" w:color="auto"/>
          </w:divBdr>
        </w:div>
        <w:div w:id="1505169253">
          <w:marLeft w:val="547"/>
          <w:marRight w:val="0"/>
          <w:marTop w:val="200"/>
          <w:marBottom w:val="0"/>
          <w:divBdr>
            <w:top w:val="none" w:sz="0" w:space="0" w:color="auto"/>
            <w:left w:val="none" w:sz="0" w:space="0" w:color="auto"/>
            <w:bottom w:val="none" w:sz="0" w:space="0" w:color="auto"/>
            <w:right w:val="none" w:sz="0" w:space="0" w:color="auto"/>
          </w:divBdr>
        </w:div>
        <w:div w:id="1642494206">
          <w:marLeft w:val="547"/>
          <w:marRight w:val="0"/>
          <w:marTop w:val="200"/>
          <w:marBottom w:val="0"/>
          <w:divBdr>
            <w:top w:val="none" w:sz="0" w:space="0" w:color="auto"/>
            <w:left w:val="none" w:sz="0" w:space="0" w:color="auto"/>
            <w:bottom w:val="none" w:sz="0" w:space="0" w:color="auto"/>
            <w:right w:val="none" w:sz="0" w:space="0" w:color="auto"/>
          </w:divBdr>
        </w:div>
        <w:div w:id="1711999449">
          <w:marLeft w:val="547"/>
          <w:marRight w:val="0"/>
          <w:marTop w:val="200"/>
          <w:marBottom w:val="0"/>
          <w:divBdr>
            <w:top w:val="none" w:sz="0" w:space="0" w:color="auto"/>
            <w:left w:val="none" w:sz="0" w:space="0" w:color="auto"/>
            <w:bottom w:val="none" w:sz="0" w:space="0" w:color="auto"/>
            <w:right w:val="none" w:sz="0" w:space="0" w:color="auto"/>
          </w:divBdr>
        </w:div>
      </w:divsChild>
    </w:div>
    <w:div w:id="14872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rince@evolve-intervention.com" TargetMode="External"/><Relationship Id="rId13" Type="http://schemas.openxmlformats.org/officeDocument/2006/relationships/hyperlink" Target="mailto:H.PRINCE@EVOLVE-INTERVENTIO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prince@evolve-interventio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rince@evolve-interventio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cb.co.uk" TargetMode="External"/><Relationship Id="rId4" Type="http://schemas.openxmlformats.org/officeDocument/2006/relationships/webSettings" Target="webSettings.xml"/><Relationship Id="rId9" Type="http://schemas.openxmlformats.org/officeDocument/2006/relationships/hyperlink" Target="mailto:h.prince@evolve-intervention.com" TargetMode="External"/><Relationship Id="rId14" Type="http://schemas.openxmlformats.org/officeDocument/2006/relationships/hyperlink" Target="mailto:H.PRINCE@EVOLVE-INTERVEN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18</Pages>
  <Words>5994</Words>
  <Characters>34171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Prince</dc:creator>
  <cp:keywords/>
  <dc:description/>
  <cp:lastModifiedBy>Emma Prince</cp:lastModifiedBy>
  <cp:revision>9</cp:revision>
  <dcterms:created xsi:type="dcterms:W3CDTF">2020-08-20T12:22:00Z</dcterms:created>
  <dcterms:modified xsi:type="dcterms:W3CDTF">2020-08-20T14:01:00Z</dcterms:modified>
</cp:coreProperties>
</file>